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</w:tblGrid>
      <w:tr w:rsidR="00A525C5" w:rsidTr="00CF23C2">
        <w:tc>
          <w:tcPr>
            <w:tcW w:w="2660" w:type="dxa"/>
          </w:tcPr>
          <w:p w:rsidR="00A525C5" w:rsidRPr="005950A4" w:rsidRDefault="00A525C5" w:rsidP="00CF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A4">
              <w:rPr>
                <w:rFonts w:ascii="Times New Roman" w:hAnsi="Times New Roman"/>
                <w:sz w:val="24"/>
                <w:szCs w:val="24"/>
              </w:rPr>
              <w:t>Иркутская область</w:t>
            </w:r>
          </w:p>
          <w:p w:rsidR="00A525C5" w:rsidRPr="005950A4" w:rsidRDefault="00A525C5" w:rsidP="00CF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A4">
              <w:rPr>
                <w:rFonts w:ascii="Times New Roman" w:hAnsi="Times New Roman"/>
                <w:sz w:val="24"/>
                <w:szCs w:val="24"/>
              </w:rPr>
              <w:t>Чунский район</w:t>
            </w:r>
          </w:p>
          <w:p w:rsidR="00A525C5" w:rsidRPr="005950A4" w:rsidRDefault="00A525C5" w:rsidP="00CF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A4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</w:p>
          <w:p w:rsidR="00A525C5" w:rsidRPr="005950A4" w:rsidRDefault="00A525C5" w:rsidP="00CF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A4">
              <w:rPr>
                <w:rFonts w:ascii="Times New Roman" w:hAnsi="Times New Roman"/>
                <w:sz w:val="24"/>
                <w:szCs w:val="24"/>
              </w:rPr>
              <w:t>общеобразовательное</w:t>
            </w:r>
          </w:p>
          <w:p w:rsidR="00A525C5" w:rsidRPr="005950A4" w:rsidRDefault="00A525C5" w:rsidP="00CF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A4">
              <w:rPr>
                <w:rFonts w:ascii="Times New Roman" w:hAnsi="Times New Roman"/>
                <w:sz w:val="24"/>
                <w:szCs w:val="24"/>
              </w:rPr>
              <w:t>бюджетное учреждение</w:t>
            </w:r>
          </w:p>
          <w:p w:rsidR="00A525C5" w:rsidRPr="005950A4" w:rsidRDefault="00A525C5" w:rsidP="00CF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A4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A525C5" w:rsidRPr="005950A4" w:rsidRDefault="00A525C5" w:rsidP="00CF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A4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</w:p>
          <w:p w:rsidR="00A525C5" w:rsidRPr="005950A4" w:rsidRDefault="00A525C5" w:rsidP="00CF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A4">
              <w:rPr>
                <w:rFonts w:ascii="Times New Roman" w:hAnsi="Times New Roman"/>
                <w:sz w:val="24"/>
                <w:szCs w:val="24"/>
              </w:rPr>
              <w:t>школа № 2</w:t>
            </w:r>
          </w:p>
          <w:p w:rsidR="00A525C5" w:rsidRPr="005950A4" w:rsidRDefault="00A525C5" w:rsidP="00CF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A4">
              <w:rPr>
                <w:rFonts w:ascii="Times New Roman" w:hAnsi="Times New Roman"/>
                <w:sz w:val="24"/>
                <w:szCs w:val="24"/>
              </w:rPr>
              <w:t>р.п. Октябрьский</w:t>
            </w:r>
          </w:p>
          <w:p w:rsidR="00A525C5" w:rsidRDefault="00A525C5" w:rsidP="00CF2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C67">
              <w:rPr>
                <w:rFonts w:ascii="Times New Roman" w:hAnsi="Times New Roman"/>
                <w:sz w:val="24"/>
                <w:szCs w:val="24"/>
              </w:rPr>
              <w:t>ул. Октябрьская, 33</w:t>
            </w:r>
          </w:p>
          <w:p w:rsidR="00A525C5" w:rsidRPr="009D554F" w:rsidRDefault="00A525C5" w:rsidP="00CF2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C67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9D554F">
              <w:rPr>
                <w:rFonts w:ascii="Times New Roman" w:hAnsi="Times New Roman"/>
                <w:sz w:val="24"/>
                <w:szCs w:val="24"/>
              </w:rPr>
              <w:t xml:space="preserve"> 8 (39567)  97-3-56</w:t>
            </w:r>
          </w:p>
          <w:p w:rsidR="00A525C5" w:rsidRPr="009D554F" w:rsidRDefault="00A525C5" w:rsidP="00CF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0C6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0E0C6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D554F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Pr="000E0C67">
              <w:rPr>
                <w:rFonts w:ascii="Times New Roman" w:hAnsi="Times New Roman"/>
                <w:sz w:val="24"/>
                <w:szCs w:val="24"/>
                <w:lang w:val="en-US"/>
              </w:rPr>
              <w:t>MOUSOH</w:t>
            </w:r>
            <w:r w:rsidRPr="009D554F">
              <w:rPr>
                <w:rFonts w:ascii="Times New Roman" w:hAnsi="Times New Roman"/>
                <w:sz w:val="24"/>
                <w:szCs w:val="24"/>
              </w:rPr>
              <w:t>2-</w:t>
            </w:r>
          </w:p>
          <w:p w:rsidR="00A525C5" w:rsidRPr="009D554F" w:rsidRDefault="00A525C5" w:rsidP="00CF2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" w:history="1">
              <w:r w:rsidRPr="009D554F">
                <w:rPr>
                  <w:rStyle w:val="a3"/>
                  <w:rFonts w:ascii="Times New Roman" w:hAnsi="Times New Roman"/>
                  <w:sz w:val="24"/>
                  <w:szCs w:val="24"/>
                </w:rPr>
                <w:t>1951@</w:t>
              </w:r>
              <w:r w:rsidRPr="000E0C6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rambler</w:t>
              </w:r>
              <w:r w:rsidRPr="009D554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0E0C6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525C5" w:rsidRPr="00733755" w:rsidRDefault="00A525C5" w:rsidP="00CF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54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01</w:t>
            </w:r>
            <w:r w:rsidRPr="009D554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июня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Pr="000E0C67">
              <w:rPr>
                <w:rFonts w:ascii="Times New Roman" w:hAnsi="Times New Roman"/>
                <w:sz w:val="24"/>
                <w:szCs w:val="24"/>
              </w:rPr>
              <w:t>г</w:t>
            </w:r>
            <w:r w:rsidRPr="009D55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525C5" w:rsidRDefault="00A525C5" w:rsidP="00A525C5"/>
    <w:p w:rsidR="00A525C5" w:rsidRDefault="00A525C5" w:rsidP="00A525C5">
      <w:pPr>
        <w:pStyle w:val="a4"/>
        <w:spacing w:before="90"/>
        <w:ind w:left="467" w:right="761"/>
        <w:jc w:val="center"/>
      </w:pPr>
      <w:r>
        <w:t>Информация</w:t>
      </w:r>
    </w:p>
    <w:p w:rsidR="00A525C5" w:rsidRDefault="00A525C5" w:rsidP="00A525C5">
      <w:pPr>
        <w:pStyle w:val="a4"/>
        <w:spacing w:before="1"/>
        <w:ind w:right="-1" w:firstLine="325"/>
        <w:jc w:val="center"/>
      </w:pPr>
      <w:r>
        <w:t>о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работниках,</w:t>
      </w:r>
      <w:r>
        <w:rPr>
          <w:spacing w:val="-7"/>
        </w:rPr>
        <w:t xml:space="preserve"> </w:t>
      </w:r>
      <w:r>
        <w:t>имеющих</w:t>
      </w:r>
      <w:r>
        <w:rPr>
          <w:spacing w:val="-10"/>
        </w:rPr>
        <w:t xml:space="preserve"> </w:t>
      </w:r>
      <w:r>
        <w:t>первую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высшую</w:t>
      </w:r>
      <w:r>
        <w:rPr>
          <w:spacing w:val="-7"/>
        </w:rPr>
        <w:t xml:space="preserve"> </w:t>
      </w:r>
      <w:r>
        <w:t>квалификационные</w:t>
      </w:r>
      <w:r>
        <w:rPr>
          <w:spacing w:val="-9"/>
        </w:rPr>
        <w:t xml:space="preserve"> </w:t>
      </w:r>
      <w:r>
        <w:t xml:space="preserve">категории, </w:t>
      </w:r>
      <w:r>
        <w:rPr>
          <w:spacing w:val="-57"/>
        </w:rPr>
        <w:t xml:space="preserve"> </w:t>
      </w:r>
      <w:r>
        <w:t>ученое</w:t>
      </w:r>
      <w:r>
        <w:rPr>
          <w:spacing w:val="-2"/>
        </w:rPr>
        <w:t xml:space="preserve"> </w:t>
      </w:r>
      <w:r>
        <w:t>звание</w:t>
      </w:r>
      <w:r>
        <w:rPr>
          <w:spacing w:val="-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ученую степень, участвующих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реализации</w:t>
      </w:r>
    </w:p>
    <w:p w:rsidR="00A525C5" w:rsidRDefault="00A525C5" w:rsidP="00A525C5">
      <w:pPr>
        <w:pStyle w:val="a4"/>
        <w:ind w:left="462" w:right="761"/>
        <w:jc w:val="center"/>
      </w:pPr>
      <w:r>
        <w:t>основных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</w:p>
    <w:p w:rsidR="00A525C5" w:rsidRDefault="00A525C5" w:rsidP="00A525C5">
      <w:pPr>
        <w:pStyle w:val="a4"/>
      </w:pPr>
    </w:p>
    <w:p w:rsidR="00A525C5" w:rsidRDefault="00A525C5" w:rsidP="00A525C5">
      <w:pPr>
        <w:pStyle w:val="a4"/>
        <w:ind w:left="112" w:right="-1" w:firstLine="566"/>
        <w:jc w:val="both"/>
      </w:pPr>
      <w:r>
        <w:t>По состоянию на 1 июня 2023 года в Муниципальном бюджетном общеобразовательном</w:t>
      </w:r>
      <w:r>
        <w:rPr>
          <w:spacing w:val="1"/>
        </w:rPr>
        <w:t xml:space="preserve"> </w:t>
      </w:r>
      <w:r>
        <w:t xml:space="preserve">учреждении средней общеобразовательной школе № 2 р.п. </w:t>
      </w:r>
      <w:proofErr w:type="gramStart"/>
      <w:r>
        <w:t>Октябрьский</w:t>
      </w:r>
      <w:proofErr w:type="gramEnd"/>
      <w:r>
        <w:t xml:space="preserve"> Чунского района Иркутской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Школа)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осуществляют</w:t>
      </w:r>
      <w:r>
        <w:rPr>
          <w:spacing w:val="-5"/>
        </w:rPr>
        <w:t xml:space="preserve"> 7</w:t>
      </w:r>
      <w:r>
        <w:rPr>
          <w:spacing w:val="-6"/>
        </w:rPr>
        <w:t xml:space="preserve"> </w:t>
      </w:r>
      <w:r>
        <w:t>педагогов,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первую</w:t>
      </w:r>
      <w:r>
        <w:rPr>
          <w:spacing w:val="-5"/>
        </w:rPr>
        <w:t xml:space="preserve"> </w:t>
      </w:r>
      <w:r>
        <w:t>квалификационную</w:t>
      </w:r>
      <w:r>
        <w:rPr>
          <w:spacing w:val="-5"/>
        </w:rPr>
        <w:t xml:space="preserve"> </w:t>
      </w:r>
      <w:r>
        <w:t>категорию</w:t>
      </w:r>
      <w:r>
        <w:rPr>
          <w:spacing w:val="-7"/>
        </w:rPr>
        <w:t xml:space="preserve"> </w:t>
      </w:r>
      <w:r>
        <w:t xml:space="preserve">имеют </w:t>
      </w:r>
      <w:r>
        <w:rPr>
          <w:spacing w:val="-58"/>
        </w:rPr>
        <w:t xml:space="preserve"> </w:t>
      </w:r>
      <w:r>
        <w:t>6</w:t>
      </w:r>
      <w:r>
        <w:rPr>
          <w:spacing w:val="43"/>
        </w:rPr>
        <w:t xml:space="preserve"> </w:t>
      </w:r>
      <w:r>
        <w:t>чел.</w:t>
      </w:r>
      <w:r>
        <w:rPr>
          <w:spacing w:val="45"/>
        </w:rPr>
        <w:t xml:space="preserve"> </w:t>
      </w:r>
      <w:r>
        <w:t>(85,7%),</w:t>
      </w:r>
      <w:r>
        <w:rPr>
          <w:spacing w:val="46"/>
        </w:rPr>
        <w:t xml:space="preserve"> </w:t>
      </w:r>
      <w:r>
        <w:t>аттестацию</w:t>
      </w:r>
      <w:r>
        <w:rPr>
          <w:spacing w:val="45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соответствие</w:t>
      </w:r>
      <w:r>
        <w:rPr>
          <w:spacing w:val="43"/>
        </w:rPr>
        <w:t xml:space="preserve"> </w:t>
      </w:r>
      <w:r>
        <w:t>занимаемой</w:t>
      </w:r>
      <w:r>
        <w:rPr>
          <w:spacing w:val="44"/>
        </w:rPr>
        <w:t xml:space="preserve"> </w:t>
      </w:r>
      <w:r>
        <w:t>должности – 1 чел. (14,2%).</w:t>
      </w:r>
    </w:p>
    <w:p w:rsidR="00A525C5" w:rsidRDefault="00A525C5" w:rsidP="00A525C5">
      <w:pPr>
        <w:pStyle w:val="a4"/>
        <w:ind w:left="678"/>
        <w:jc w:val="both"/>
      </w:pP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нет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работников,</w:t>
      </w:r>
      <w:r>
        <w:rPr>
          <w:spacing w:val="-7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ученое</w:t>
      </w:r>
      <w:r>
        <w:rPr>
          <w:spacing w:val="-6"/>
        </w:rPr>
        <w:t xml:space="preserve"> </w:t>
      </w:r>
      <w:r>
        <w:t>звание</w:t>
      </w:r>
      <w:r>
        <w:rPr>
          <w:spacing w:val="-5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ученую</w:t>
      </w:r>
      <w:r>
        <w:rPr>
          <w:spacing w:val="-5"/>
        </w:rPr>
        <w:t xml:space="preserve"> </w:t>
      </w:r>
      <w:r>
        <w:t>степень.</w:t>
      </w:r>
    </w:p>
    <w:tbl>
      <w:tblPr>
        <w:tblStyle w:val="TableNormal"/>
        <w:tblW w:w="961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7"/>
        <w:gridCol w:w="2835"/>
        <w:gridCol w:w="2693"/>
        <w:gridCol w:w="1984"/>
        <w:gridCol w:w="1224"/>
      </w:tblGrid>
      <w:tr w:rsidR="00A525C5" w:rsidTr="00CF23C2">
        <w:trPr>
          <w:trHeight w:val="827"/>
        </w:trPr>
        <w:tc>
          <w:tcPr>
            <w:tcW w:w="877" w:type="dxa"/>
          </w:tcPr>
          <w:p w:rsidR="00A525C5" w:rsidRPr="007C17C0" w:rsidRDefault="00A525C5" w:rsidP="00CF23C2">
            <w:pPr>
              <w:pStyle w:val="TableParagraph"/>
              <w:spacing w:line="240" w:lineRule="auto"/>
              <w:ind w:left="261" w:right="233" w:firstLine="48"/>
              <w:rPr>
                <w:sz w:val="24"/>
                <w:lang w:val="ru-RU"/>
              </w:rPr>
            </w:pPr>
            <w:r w:rsidRPr="007C17C0">
              <w:rPr>
                <w:sz w:val="24"/>
                <w:lang w:val="ru-RU"/>
              </w:rPr>
              <w:t>№</w:t>
            </w:r>
            <w:r w:rsidRPr="007C17C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C17C0">
              <w:rPr>
                <w:sz w:val="24"/>
                <w:lang w:val="ru-RU"/>
              </w:rPr>
              <w:t>п</w:t>
            </w:r>
            <w:proofErr w:type="spellEnd"/>
            <w:proofErr w:type="gramEnd"/>
            <w:r w:rsidRPr="007C17C0">
              <w:rPr>
                <w:sz w:val="24"/>
                <w:lang w:val="ru-RU"/>
              </w:rPr>
              <w:t>/</w:t>
            </w:r>
            <w:proofErr w:type="spellStart"/>
            <w:r w:rsidRPr="007C17C0">
              <w:rPr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2835" w:type="dxa"/>
          </w:tcPr>
          <w:p w:rsidR="00A525C5" w:rsidRPr="007C17C0" w:rsidRDefault="00A525C5" w:rsidP="00CF23C2">
            <w:pPr>
              <w:pStyle w:val="TableParagraph"/>
              <w:ind w:left="748"/>
              <w:rPr>
                <w:sz w:val="24"/>
                <w:lang w:val="ru-RU"/>
              </w:rPr>
            </w:pPr>
            <w:r w:rsidRPr="007C17C0">
              <w:rPr>
                <w:sz w:val="24"/>
                <w:lang w:val="ru-RU"/>
              </w:rPr>
              <w:t>ФИО</w:t>
            </w:r>
            <w:r w:rsidRPr="007C17C0">
              <w:rPr>
                <w:spacing w:val="-6"/>
                <w:sz w:val="24"/>
                <w:lang w:val="ru-RU"/>
              </w:rPr>
              <w:t xml:space="preserve"> </w:t>
            </w:r>
            <w:r w:rsidRPr="007C17C0">
              <w:rPr>
                <w:sz w:val="24"/>
                <w:lang w:val="ru-RU"/>
              </w:rPr>
              <w:t>педагога</w:t>
            </w:r>
          </w:p>
        </w:tc>
        <w:tc>
          <w:tcPr>
            <w:tcW w:w="2693" w:type="dxa"/>
          </w:tcPr>
          <w:p w:rsidR="00A525C5" w:rsidRPr="007C17C0" w:rsidRDefault="00A525C5" w:rsidP="00CF23C2">
            <w:pPr>
              <w:pStyle w:val="TableParagraph"/>
              <w:ind w:left="121"/>
              <w:rPr>
                <w:sz w:val="24"/>
                <w:lang w:val="ru-RU"/>
              </w:rPr>
            </w:pPr>
            <w:r w:rsidRPr="007C17C0">
              <w:rPr>
                <w:sz w:val="24"/>
                <w:lang w:val="ru-RU"/>
              </w:rPr>
              <w:t>предметная</w:t>
            </w:r>
            <w:r w:rsidRPr="007C17C0">
              <w:rPr>
                <w:spacing w:val="-6"/>
                <w:sz w:val="24"/>
                <w:lang w:val="ru-RU"/>
              </w:rPr>
              <w:t xml:space="preserve"> </w:t>
            </w:r>
            <w:r w:rsidRPr="007C17C0">
              <w:rPr>
                <w:sz w:val="24"/>
                <w:lang w:val="ru-RU"/>
              </w:rPr>
              <w:t>направленность</w:t>
            </w:r>
          </w:p>
        </w:tc>
        <w:tc>
          <w:tcPr>
            <w:tcW w:w="1984" w:type="dxa"/>
          </w:tcPr>
          <w:p w:rsidR="00A525C5" w:rsidRDefault="00A525C5" w:rsidP="00CF23C2">
            <w:pPr>
              <w:pStyle w:val="TableParagraph"/>
              <w:spacing w:line="240" w:lineRule="auto"/>
              <w:ind w:left="142" w:right="17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квалификационная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                                                        </w:t>
            </w:r>
            <w:proofErr w:type="spellStart"/>
            <w:r>
              <w:rPr>
                <w:sz w:val="24"/>
              </w:rPr>
              <w:t>категория</w:t>
            </w:r>
            <w:proofErr w:type="spellEnd"/>
          </w:p>
        </w:tc>
        <w:tc>
          <w:tcPr>
            <w:tcW w:w="1224" w:type="dxa"/>
          </w:tcPr>
          <w:p w:rsidR="00A525C5" w:rsidRDefault="00A525C5" w:rsidP="00CF23C2">
            <w:pPr>
              <w:pStyle w:val="TableParagraph"/>
              <w:spacing w:line="276" w:lineRule="exact"/>
              <w:ind w:left="203" w:right="182" w:hanging="17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степени</w:t>
            </w:r>
            <w:proofErr w:type="spellEnd"/>
          </w:p>
        </w:tc>
      </w:tr>
      <w:tr w:rsidR="00A525C5" w:rsidTr="00CF23C2">
        <w:trPr>
          <w:trHeight w:val="552"/>
        </w:trPr>
        <w:tc>
          <w:tcPr>
            <w:tcW w:w="877" w:type="dxa"/>
          </w:tcPr>
          <w:p w:rsidR="00A525C5" w:rsidRPr="00581E0A" w:rsidRDefault="00A525C5" w:rsidP="00CF23C2">
            <w:pPr>
              <w:pStyle w:val="TableParagraph"/>
              <w:numPr>
                <w:ilvl w:val="0"/>
                <w:numId w:val="1"/>
              </w:numPr>
              <w:ind w:right="187"/>
              <w:jc w:val="right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A525C5" w:rsidRPr="00581E0A" w:rsidRDefault="00A525C5" w:rsidP="00CF23C2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Бутина</w:t>
            </w:r>
            <w:proofErr w:type="spellEnd"/>
            <w:r>
              <w:rPr>
                <w:sz w:val="24"/>
                <w:lang w:val="ru-RU"/>
              </w:rPr>
              <w:t xml:space="preserve"> Татьяна Александровна</w:t>
            </w:r>
          </w:p>
        </w:tc>
        <w:tc>
          <w:tcPr>
            <w:tcW w:w="2693" w:type="dxa"/>
          </w:tcPr>
          <w:p w:rsidR="00A525C5" w:rsidRPr="00581E0A" w:rsidRDefault="00A525C5" w:rsidP="00CF23C2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биологии</w:t>
            </w:r>
          </w:p>
        </w:tc>
        <w:tc>
          <w:tcPr>
            <w:tcW w:w="1984" w:type="dxa"/>
          </w:tcPr>
          <w:p w:rsidR="00A525C5" w:rsidRPr="00581E0A" w:rsidRDefault="00A525C5" w:rsidP="00CF23C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первая</w:t>
            </w:r>
          </w:p>
        </w:tc>
        <w:tc>
          <w:tcPr>
            <w:tcW w:w="1224" w:type="dxa"/>
          </w:tcPr>
          <w:p w:rsidR="00A525C5" w:rsidRPr="00581E0A" w:rsidRDefault="00A525C5" w:rsidP="00CF23C2">
            <w:pPr>
              <w:pStyle w:val="TableParagraph"/>
              <w:ind w:left="5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A525C5" w:rsidTr="00CF23C2">
        <w:trPr>
          <w:trHeight w:val="552"/>
        </w:trPr>
        <w:tc>
          <w:tcPr>
            <w:tcW w:w="877" w:type="dxa"/>
          </w:tcPr>
          <w:p w:rsidR="00A525C5" w:rsidRPr="00581E0A" w:rsidRDefault="00A525C5" w:rsidP="00CF23C2">
            <w:pPr>
              <w:pStyle w:val="TableParagraph"/>
              <w:numPr>
                <w:ilvl w:val="0"/>
                <w:numId w:val="1"/>
              </w:numPr>
              <w:ind w:right="187"/>
              <w:jc w:val="right"/>
              <w:rPr>
                <w:sz w:val="24"/>
              </w:rPr>
            </w:pPr>
          </w:p>
        </w:tc>
        <w:tc>
          <w:tcPr>
            <w:tcW w:w="2835" w:type="dxa"/>
          </w:tcPr>
          <w:p w:rsidR="00A525C5" w:rsidRPr="00EE73B4" w:rsidRDefault="00A525C5" w:rsidP="00CF23C2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Ворожбит</w:t>
            </w:r>
            <w:proofErr w:type="spellEnd"/>
            <w:r>
              <w:rPr>
                <w:sz w:val="24"/>
                <w:lang w:val="ru-RU"/>
              </w:rPr>
              <w:t xml:space="preserve"> Светлана Николаевна</w:t>
            </w:r>
          </w:p>
        </w:tc>
        <w:tc>
          <w:tcPr>
            <w:tcW w:w="2693" w:type="dxa"/>
          </w:tcPr>
          <w:p w:rsidR="00A525C5" w:rsidRPr="00EE73B4" w:rsidRDefault="00A525C5" w:rsidP="00CF23C2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истории и обществознания</w:t>
            </w:r>
          </w:p>
        </w:tc>
        <w:tc>
          <w:tcPr>
            <w:tcW w:w="1984" w:type="dxa"/>
          </w:tcPr>
          <w:p w:rsidR="00A525C5" w:rsidRPr="00581E0A" w:rsidRDefault="00A525C5" w:rsidP="00CF23C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первая</w:t>
            </w:r>
          </w:p>
        </w:tc>
        <w:tc>
          <w:tcPr>
            <w:tcW w:w="1224" w:type="dxa"/>
          </w:tcPr>
          <w:p w:rsidR="00A525C5" w:rsidRPr="00581E0A" w:rsidRDefault="00A525C5" w:rsidP="00CF23C2">
            <w:pPr>
              <w:pStyle w:val="TableParagraph"/>
              <w:ind w:left="5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A525C5" w:rsidTr="00CF23C2">
        <w:trPr>
          <w:trHeight w:val="552"/>
        </w:trPr>
        <w:tc>
          <w:tcPr>
            <w:tcW w:w="877" w:type="dxa"/>
          </w:tcPr>
          <w:p w:rsidR="00A525C5" w:rsidRPr="00581E0A" w:rsidRDefault="00A525C5" w:rsidP="00CF23C2">
            <w:pPr>
              <w:pStyle w:val="TableParagraph"/>
              <w:numPr>
                <w:ilvl w:val="0"/>
                <w:numId w:val="1"/>
              </w:numPr>
              <w:ind w:right="187"/>
              <w:jc w:val="right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A525C5" w:rsidRPr="00581E0A" w:rsidRDefault="00A525C5" w:rsidP="00CF23C2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Горбачёва Ольга Николаевна</w:t>
            </w:r>
          </w:p>
        </w:tc>
        <w:tc>
          <w:tcPr>
            <w:tcW w:w="2693" w:type="dxa"/>
          </w:tcPr>
          <w:p w:rsidR="00A525C5" w:rsidRPr="00EE73B4" w:rsidRDefault="00A525C5" w:rsidP="00CF23C2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русского языка и литературы</w:t>
            </w:r>
          </w:p>
        </w:tc>
        <w:tc>
          <w:tcPr>
            <w:tcW w:w="1984" w:type="dxa"/>
          </w:tcPr>
          <w:p w:rsidR="00A525C5" w:rsidRPr="00581E0A" w:rsidRDefault="00A525C5" w:rsidP="00CF23C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первая</w:t>
            </w:r>
          </w:p>
        </w:tc>
        <w:tc>
          <w:tcPr>
            <w:tcW w:w="1224" w:type="dxa"/>
          </w:tcPr>
          <w:p w:rsidR="00A525C5" w:rsidRPr="00581E0A" w:rsidRDefault="00A525C5" w:rsidP="00CF23C2">
            <w:pPr>
              <w:pStyle w:val="TableParagraph"/>
              <w:ind w:left="5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A525C5" w:rsidTr="00CF23C2">
        <w:trPr>
          <w:trHeight w:val="552"/>
        </w:trPr>
        <w:tc>
          <w:tcPr>
            <w:tcW w:w="877" w:type="dxa"/>
          </w:tcPr>
          <w:p w:rsidR="00A525C5" w:rsidRPr="00581E0A" w:rsidRDefault="00A525C5" w:rsidP="00CF23C2">
            <w:pPr>
              <w:pStyle w:val="TableParagraph"/>
              <w:numPr>
                <w:ilvl w:val="0"/>
                <w:numId w:val="1"/>
              </w:numPr>
              <w:ind w:right="187"/>
              <w:jc w:val="right"/>
              <w:rPr>
                <w:sz w:val="24"/>
              </w:rPr>
            </w:pPr>
          </w:p>
        </w:tc>
        <w:tc>
          <w:tcPr>
            <w:tcW w:w="2835" w:type="dxa"/>
          </w:tcPr>
          <w:p w:rsidR="00A525C5" w:rsidRPr="00EE73B4" w:rsidRDefault="00A525C5" w:rsidP="00CF23C2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Гурьянова Светлана Дмитриевна</w:t>
            </w:r>
          </w:p>
        </w:tc>
        <w:tc>
          <w:tcPr>
            <w:tcW w:w="2693" w:type="dxa"/>
          </w:tcPr>
          <w:p w:rsidR="00A525C5" w:rsidRPr="00EE73B4" w:rsidRDefault="00A525C5" w:rsidP="00CF23C2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математики</w:t>
            </w:r>
          </w:p>
        </w:tc>
        <w:tc>
          <w:tcPr>
            <w:tcW w:w="1984" w:type="dxa"/>
          </w:tcPr>
          <w:p w:rsidR="00A525C5" w:rsidRPr="00581E0A" w:rsidRDefault="00A525C5" w:rsidP="00CF23C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первая</w:t>
            </w:r>
          </w:p>
        </w:tc>
        <w:tc>
          <w:tcPr>
            <w:tcW w:w="1224" w:type="dxa"/>
          </w:tcPr>
          <w:p w:rsidR="00A525C5" w:rsidRPr="00581E0A" w:rsidRDefault="00A525C5" w:rsidP="00CF23C2">
            <w:pPr>
              <w:pStyle w:val="TableParagraph"/>
              <w:ind w:left="5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A525C5" w:rsidTr="00CF23C2">
        <w:trPr>
          <w:trHeight w:val="552"/>
        </w:trPr>
        <w:tc>
          <w:tcPr>
            <w:tcW w:w="877" w:type="dxa"/>
          </w:tcPr>
          <w:p w:rsidR="00A525C5" w:rsidRPr="00EE73B4" w:rsidRDefault="00A525C5" w:rsidP="00CF23C2">
            <w:pPr>
              <w:pStyle w:val="TableParagraph"/>
              <w:numPr>
                <w:ilvl w:val="0"/>
                <w:numId w:val="1"/>
              </w:numPr>
              <w:ind w:right="187"/>
              <w:jc w:val="right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A525C5" w:rsidRPr="00581E0A" w:rsidRDefault="00A525C5" w:rsidP="00CF23C2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Дубровина Светлана Семеновна</w:t>
            </w:r>
          </w:p>
        </w:tc>
        <w:tc>
          <w:tcPr>
            <w:tcW w:w="2693" w:type="dxa"/>
          </w:tcPr>
          <w:p w:rsidR="00A525C5" w:rsidRPr="00581E0A" w:rsidRDefault="00A525C5" w:rsidP="00CF23C2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английского языка</w:t>
            </w:r>
          </w:p>
        </w:tc>
        <w:tc>
          <w:tcPr>
            <w:tcW w:w="1984" w:type="dxa"/>
          </w:tcPr>
          <w:p w:rsidR="00A525C5" w:rsidRPr="00581E0A" w:rsidRDefault="00A525C5" w:rsidP="00CF23C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соответствует занимаемой должности</w:t>
            </w:r>
          </w:p>
        </w:tc>
        <w:tc>
          <w:tcPr>
            <w:tcW w:w="1224" w:type="dxa"/>
          </w:tcPr>
          <w:p w:rsidR="00A525C5" w:rsidRPr="00581E0A" w:rsidRDefault="00A525C5" w:rsidP="00CF23C2">
            <w:pPr>
              <w:pStyle w:val="TableParagraph"/>
              <w:ind w:left="5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A525C5" w:rsidTr="00CF23C2">
        <w:trPr>
          <w:trHeight w:val="552"/>
        </w:trPr>
        <w:tc>
          <w:tcPr>
            <w:tcW w:w="877" w:type="dxa"/>
          </w:tcPr>
          <w:p w:rsidR="00A525C5" w:rsidRPr="00581E0A" w:rsidRDefault="00A525C5" w:rsidP="00CF23C2">
            <w:pPr>
              <w:pStyle w:val="TableParagraph"/>
              <w:numPr>
                <w:ilvl w:val="0"/>
                <w:numId w:val="1"/>
              </w:numPr>
              <w:ind w:right="187"/>
              <w:jc w:val="right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A525C5" w:rsidRPr="0085343B" w:rsidRDefault="00A525C5" w:rsidP="00CF23C2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Мельников Сергей Викторович</w:t>
            </w:r>
          </w:p>
        </w:tc>
        <w:tc>
          <w:tcPr>
            <w:tcW w:w="2693" w:type="dxa"/>
          </w:tcPr>
          <w:p w:rsidR="00A525C5" w:rsidRPr="0085343B" w:rsidRDefault="00A525C5" w:rsidP="00CF23C2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истории и обществознания</w:t>
            </w:r>
          </w:p>
        </w:tc>
        <w:tc>
          <w:tcPr>
            <w:tcW w:w="1984" w:type="dxa"/>
          </w:tcPr>
          <w:p w:rsidR="00A525C5" w:rsidRPr="0085343B" w:rsidRDefault="00A525C5" w:rsidP="00CF23C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первая</w:t>
            </w:r>
          </w:p>
        </w:tc>
        <w:tc>
          <w:tcPr>
            <w:tcW w:w="1224" w:type="dxa"/>
          </w:tcPr>
          <w:p w:rsidR="00A525C5" w:rsidRPr="0085343B" w:rsidRDefault="00A525C5" w:rsidP="00CF23C2">
            <w:pPr>
              <w:pStyle w:val="TableParagraph"/>
              <w:ind w:left="5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A525C5" w:rsidTr="00CF23C2">
        <w:trPr>
          <w:trHeight w:val="552"/>
        </w:trPr>
        <w:tc>
          <w:tcPr>
            <w:tcW w:w="877" w:type="dxa"/>
          </w:tcPr>
          <w:p w:rsidR="00A525C5" w:rsidRPr="0085343B" w:rsidRDefault="00A525C5" w:rsidP="00CF23C2">
            <w:pPr>
              <w:pStyle w:val="TableParagraph"/>
              <w:numPr>
                <w:ilvl w:val="0"/>
                <w:numId w:val="1"/>
              </w:numPr>
              <w:ind w:right="187"/>
              <w:jc w:val="right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A525C5" w:rsidRPr="0085343B" w:rsidRDefault="00A525C5" w:rsidP="00CF23C2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Прудникова Нина Петровна</w:t>
            </w:r>
          </w:p>
        </w:tc>
        <w:tc>
          <w:tcPr>
            <w:tcW w:w="2693" w:type="dxa"/>
          </w:tcPr>
          <w:p w:rsidR="00A525C5" w:rsidRPr="0085343B" w:rsidRDefault="00A525C5" w:rsidP="00CF23C2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химии</w:t>
            </w:r>
          </w:p>
        </w:tc>
        <w:tc>
          <w:tcPr>
            <w:tcW w:w="1984" w:type="dxa"/>
          </w:tcPr>
          <w:p w:rsidR="00A525C5" w:rsidRPr="00581E0A" w:rsidRDefault="00A525C5" w:rsidP="00CF23C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первая</w:t>
            </w:r>
          </w:p>
        </w:tc>
        <w:tc>
          <w:tcPr>
            <w:tcW w:w="1224" w:type="dxa"/>
          </w:tcPr>
          <w:p w:rsidR="00A525C5" w:rsidRPr="00581E0A" w:rsidRDefault="00A525C5" w:rsidP="00CF23C2">
            <w:pPr>
              <w:pStyle w:val="TableParagraph"/>
              <w:ind w:left="5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</w:tbl>
    <w:p w:rsidR="00A525C5" w:rsidRDefault="00A525C5" w:rsidP="00A525C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2508250</wp:posOffset>
            </wp:positionH>
            <wp:positionV relativeFrom="paragraph">
              <wp:posOffset>182245</wp:posOffset>
            </wp:positionV>
            <wp:extent cx="1136650" cy="1152525"/>
            <wp:effectExtent l="19050" t="0" r="6350" b="0"/>
            <wp:wrapNone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5C5" w:rsidRDefault="00A525C5" w:rsidP="00A525C5"/>
    <w:p w:rsidR="00A525C5" w:rsidRPr="0085343B" w:rsidRDefault="00A525C5" w:rsidP="00A525C5">
      <w:pPr>
        <w:ind w:firstLine="709"/>
        <w:rPr>
          <w:rFonts w:ascii="Times New Roman" w:hAnsi="Times New Roman"/>
          <w:sz w:val="24"/>
        </w:rPr>
      </w:pPr>
      <w:r w:rsidRPr="0085343B">
        <w:rPr>
          <w:rFonts w:ascii="Times New Roman" w:hAnsi="Times New Roman"/>
          <w:sz w:val="24"/>
        </w:rPr>
        <w:t>Директор МОБУ СОШ №</w:t>
      </w:r>
      <w:r>
        <w:rPr>
          <w:rFonts w:ascii="Times New Roman" w:hAnsi="Times New Roman"/>
          <w:sz w:val="24"/>
        </w:rPr>
        <w:t xml:space="preserve"> </w:t>
      </w:r>
      <w:r w:rsidRPr="0085343B">
        <w:rPr>
          <w:rFonts w:ascii="Times New Roman" w:hAnsi="Times New Roman"/>
          <w:sz w:val="24"/>
        </w:rPr>
        <w:t xml:space="preserve">2:                                           Т.В. </w:t>
      </w:r>
      <w:proofErr w:type="spellStart"/>
      <w:r w:rsidRPr="0085343B">
        <w:rPr>
          <w:rFonts w:ascii="Times New Roman" w:hAnsi="Times New Roman"/>
          <w:sz w:val="24"/>
        </w:rPr>
        <w:t>Кирпиченко</w:t>
      </w:r>
      <w:proofErr w:type="spellEnd"/>
    </w:p>
    <w:p w:rsidR="006E5300" w:rsidRDefault="006E5300"/>
    <w:sectPr w:rsidR="006E5300" w:rsidSect="00581E0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56E05"/>
    <w:multiLevelType w:val="hybridMultilevel"/>
    <w:tmpl w:val="497E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25C5"/>
    <w:rsid w:val="006E5300"/>
    <w:rsid w:val="00A5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5C5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A525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525C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525C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525C5"/>
    <w:pPr>
      <w:widowControl w:val="0"/>
      <w:autoSpaceDE w:val="0"/>
      <w:autoSpaceDN w:val="0"/>
      <w:spacing w:after="0" w:line="275" w:lineRule="exact"/>
      <w:ind w:left="105"/>
    </w:pPr>
    <w:rPr>
      <w:rFonts w:ascii="Times New Roman" w:hAnsi="Times New Roman"/>
      <w:lang w:eastAsia="en-US"/>
    </w:rPr>
  </w:style>
  <w:style w:type="table" w:styleId="a6">
    <w:name w:val="Table Grid"/>
    <w:basedOn w:val="a1"/>
    <w:uiPriority w:val="59"/>
    <w:rsid w:val="00A525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1951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1493</Characters>
  <Application>Microsoft Office Word</Application>
  <DocSecurity>0</DocSecurity>
  <Lines>12</Lines>
  <Paragraphs>3</Paragraphs>
  <ScaleCrop>false</ScaleCrop>
  <Company>Grizli777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2023-12-14T10:25:00Z</dcterms:created>
  <dcterms:modified xsi:type="dcterms:W3CDTF">2023-12-14T10:26:00Z</dcterms:modified>
</cp:coreProperties>
</file>