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D5" w:rsidRPr="00F6295C" w:rsidRDefault="00D706B5" w:rsidP="00D706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6B5">
        <w:rPr>
          <w:rFonts w:hAnsi="Times New Roman" w:cs="Times New Roman"/>
          <w:color w:val="000000"/>
          <w:sz w:val="24"/>
          <w:szCs w:val="24"/>
          <w:lang w:val="ru-RU"/>
        </w:rPr>
        <w:drawing>
          <wp:inline distT="0" distB="0" distL="0" distR="0">
            <wp:extent cx="5690870" cy="2074545"/>
            <wp:effectExtent l="19050" t="0" r="5080" b="0"/>
            <wp:docPr id="2" name="Рисунок 1" descr="C:\Users\Admin-PC\Desktop\титул 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PC\Desktop\титул печать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207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4D5" w:rsidRPr="00F6295C" w:rsidRDefault="00FC74D5" w:rsidP="00D706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74D5" w:rsidRPr="00D706B5" w:rsidRDefault="00E8285E" w:rsidP="00D706B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D706B5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val="ru-RU"/>
        </w:rPr>
        <w:t>ПОЛОЖЕНИЕ</w:t>
      </w: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br/>
      </w:r>
      <w:r w:rsidRPr="00D706B5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val="ru-RU"/>
        </w:rPr>
        <w:t xml:space="preserve">о </w:t>
      </w:r>
      <w:proofErr w:type="spellStart"/>
      <w:r w:rsidRPr="00D706B5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val="ru-RU"/>
        </w:rPr>
        <w:t>бракеражной</w:t>
      </w:r>
      <w:proofErr w:type="spellEnd"/>
      <w:r w:rsidRPr="00D706B5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val="ru-RU"/>
        </w:rPr>
        <w:t xml:space="preserve"> комиссии</w:t>
      </w:r>
    </w:p>
    <w:p w:rsidR="00FC74D5" w:rsidRPr="00D706B5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D706B5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val="ru-RU"/>
        </w:rPr>
        <w:t>1. Общие положения</w:t>
      </w:r>
    </w:p>
    <w:p w:rsidR="00FC74D5" w:rsidRPr="00D706B5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1.1. Настоящее положение о </w:t>
      </w:r>
      <w:proofErr w:type="spellStart"/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бракеражной</w:t>
      </w:r>
      <w:proofErr w:type="spellEnd"/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комиссии М</w:t>
      </w:r>
      <w:r w:rsidR="00F6295C"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О</w:t>
      </w: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БУ </w:t>
      </w:r>
      <w:r w:rsidR="00F6295C"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СОШ №2 р.п</w:t>
      </w:r>
      <w:proofErr w:type="gramStart"/>
      <w:r w:rsidR="00F6295C"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.О</w:t>
      </w:r>
      <w:proofErr w:type="gramEnd"/>
      <w:r w:rsidR="00F6295C"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ктябрьский</w:t>
      </w: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(далее соответственно</w:t>
      </w: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 </w:t>
      </w: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– Положение, образовательная организация) разработано в соответствии с</w:t>
      </w: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 </w:t>
      </w: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Федеральным</w:t>
      </w: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 </w:t>
      </w: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законом от 29.12.2012 № 273-ФЗ «Об образовании в Российской Федерации»,</w:t>
      </w: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 </w:t>
      </w: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ГОСТ 31986-2012</w:t>
      </w: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 </w:t>
      </w: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«Межгосударственный стандарт. Услуги общественного питания. Метод органолептической оценки качества продукции общественного питания».</w:t>
      </w:r>
    </w:p>
    <w:p w:rsidR="00FC74D5" w:rsidRPr="00D706B5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1.2.</w:t>
      </w: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 </w:t>
      </w: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Положение составлено в рамках мероприятия ХАССП для</w:t>
      </w: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 </w:t>
      </w:r>
      <w:proofErr w:type="gramStart"/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контроля за</w:t>
      </w:r>
      <w:proofErr w:type="gramEnd"/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качеством приготовления пищи, соблюдением технологии приготовления пищи и выполнением санитарно-гигиенических требований.</w:t>
      </w:r>
    </w:p>
    <w:p w:rsidR="00FC74D5" w:rsidRPr="00D706B5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1.3. Положение определяет компетенцию, функции, задачи, порядок формирования и деятельности </w:t>
      </w:r>
      <w:proofErr w:type="spellStart"/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бракеражной</w:t>
      </w:r>
      <w:proofErr w:type="spellEnd"/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комиссии.</w:t>
      </w:r>
    </w:p>
    <w:p w:rsidR="00FC74D5" w:rsidRPr="00D706B5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D706B5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val="ru-RU"/>
        </w:rPr>
        <w:t xml:space="preserve">2. Порядок создания </w:t>
      </w:r>
      <w:proofErr w:type="spellStart"/>
      <w:r w:rsidRPr="00D706B5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val="ru-RU"/>
        </w:rPr>
        <w:t>бракеражной</w:t>
      </w:r>
      <w:proofErr w:type="spellEnd"/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 </w:t>
      </w:r>
      <w:r w:rsidRPr="00D706B5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val="ru-RU"/>
        </w:rPr>
        <w:t>комиссии</w:t>
      </w:r>
    </w:p>
    <w:p w:rsidR="00FC74D5" w:rsidRPr="00D706B5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2.1. </w:t>
      </w:r>
      <w:proofErr w:type="spellStart"/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Бракеражная</w:t>
      </w:r>
      <w:proofErr w:type="spellEnd"/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комиссия формируется общим собранием трудового коллектива образовательной организации. Персональный состав комиссии и сроки ее полномочий утверждаются приказом руководителя образовательной организации.</w:t>
      </w:r>
    </w:p>
    <w:p w:rsidR="00FC74D5" w:rsidRPr="00D706B5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2.2. В состав </w:t>
      </w:r>
      <w:proofErr w:type="spellStart"/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бракеражной</w:t>
      </w:r>
      <w:proofErr w:type="spellEnd"/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комиссии входят:</w:t>
      </w:r>
    </w:p>
    <w:p w:rsidR="00FC74D5" w:rsidRPr="00D706B5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2.2.1. Председатель – представитель администрации образовательной организации.</w:t>
      </w:r>
    </w:p>
    <w:p w:rsidR="00FC74D5" w:rsidRPr="00D706B5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2.2.2. Члены комиссии:</w:t>
      </w:r>
    </w:p>
    <w:p w:rsidR="00FC74D5" w:rsidRPr="00D706B5" w:rsidRDefault="00E8285E" w:rsidP="00D706B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работник пищеблока;</w:t>
      </w:r>
    </w:p>
    <w:p w:rsidR="00FC74D5" w:rsidRPr="00D706B5" w:rsidRDefault="00E8285E" w:rsidP="00D706B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медицинский работник;</w:t>
      </w:r>
    </w:p>
    <w:p w:rsidR="00FC74D5" w:rsidRPr="00D706B5" w:rsidRDefault="00E8285E" w:rsidP="00D706B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proofErr w:type="gramStart"/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работник</w:t>
      </w:r>
      <w:proofErr w:type="spellEnd"/>
      <w:proofErr w:type="gramEnd"/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хозяйственной</w:t>
      </w:r>
      <w:proofErr w:type="spellEnd"/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части</w:t>
      </w:r>
      <w:proofErr w:type="spellEnd"/>
      <w:r w:rsidR="00F6295C"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.</w:t>
      </w:r>
    </w:p>
    <w:p w:rsidR="00FC74D5" w:rsidRPr="00D706B5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2.3. Отсутствие отдельных членов</w:t>
      </w: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 </w:t>
      </w:r>
      <w:proofErr w:type="spellStart"/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бракеражной</w:t>
      </w:r>
      <w:proofErr w:type="spellEnd"/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комиссии не является препятствием для ее деятельности.</w:t>
      </w: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 </w:t>
      </w: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Для надлежащего выполнения функций комиссии достаточно не менее трех ее членов.</w:t>
      </w:r>
    </w:p>
    <w:p w:rsidR="00FC74D5" w:rsidRPr="00D706B5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2.4. При необходимости в состав </w:t>
      </w:r>
      <w:proofErr w:type="spellStart"/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бракеражной</w:t>
      </w:r>
      <w:proofErr w:type="spellEnd"/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комиссии приказом руководителя образовательной организации могут включаться работники, чьи должности не указаны в пункте</w:t>
      </w: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 </w:t>
      </w: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2.2 настоящего Положения, а также специалисты и эксперты, не являющиеся работниками образовательной организации.</w:t>
      </w:r>
    </w:p>
    <w:p w:rsidR="00FC74D5" w:rsidRPr="00D706B5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2.5. Председатель</w:t>
      </w: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 </w:t>
      </w:r>
      <w:proofErr w:type="spellStart"/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бракеражной</w:t>
      </w:r>
      <w:proofErr w:type="spellEnd"/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комиссии является ее полноправным членом. В случае равенства голосов при голосовании голос председателя</w:t>
      </w: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 </w:t>
      </w:r>
      <w:proofErr w:type="spellStart"/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бракеражной</w:t>
      </w:r>
      <w:proofErr w:type="spellEnd"/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комиссии является решающим.</w:t>
      </w:r>
    </w:p>
    <w:p w:rsidR="00FC74D5" w:rsidRPr="00D706B5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D706B5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val="ru-RU"/>
        </w:rPr>
        <w:t>3. Основные цели и задачи</w:t>
      </w:r>
      <w:r w:rsidRPr="00D706B5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 </w:t>
      </w:r>
      <w:proofErr w:type="spellStart"/>
      <w:r w:rsidRPr="00D706B5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val="ru-RU"/>
        </w:rPr>
        <w:t>бракеражной</w:t>
      </w:r>
      <w:proofErr w:type="spellEnd"/>
      <w:r w:rsidRPr="00D706B5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val="ru-RU"/>
        </w:rPr>
        <w:t xml:space="preserve"> комиссии</w:t>
      </w:r>
    </w:p>
    <w:p w:rsidR="00FC74D5" w:rsidRPr="00D706B5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3.1. </w:t>
      </w:r>
      <w:proofErr w:type="spellStart"/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Бракеражная</w:t>
      </w:r>
      <w:proofErr w:type="spellEnd"/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комиссия создается с целью осуществления постоянного контроля качества готовых блюд, приготовленных</w:t>
      </w: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 </w:t>
      </w: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в пищеблоке образовательной организации.</w:t>
      </w:r>
    </w:p>
    <w:p w:rsidR="00FC74D5" w:rsidRPr="00D706B5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706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3.2. Задачи бракеражной комиссии:</w:t>
      </w:r>
    </w:p>
    <w:p w:rsidR="00FC74D5" w:rsidRPr="009518E7" w:rsidRDefault="00E8285E" w:rsidP="00D706B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контроль массы всех готовых блюд (штучных изделий, полуфабрикатов, порционных блюд, продукции к блюдам);</w:t>
      </w:r>
    </w:p>
    <w:p w:rsidR="00FC74D5" w:rsidRPr="009518E7" w:rsidRDefault="00E8285E" w:rsidP="00D706B5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органолептическая оценка всех готовых блюд</w:t>
      </w:r>
      <w:r w:rsidRPr="00951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(состав, вкус, температура, запах, внешний вид, готовность).</w:t>
      </w:r>
    </w:p>
    <w:p w:rsidR="00FC74D5" w:rsidRPr="009518E7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 Возложение на </w:t>
      </w:r>
      <w:proofErr w:type="spellStart"/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бракеражную</w:t>
      </w:r>
      <w:proofErr w:type="spellEnd"/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комиссию иных поручений, не соответствующих цели и задачам ее создания, не допускается.</w:t>
      </w:r>
    </w:p>
    <w:p w:rsidR="00FC74D5" w:rsidRPr="009518E7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3.4. Решения, принятые </w:t>
      </w:r>
      <w:proofErr w:type="spellStart"/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комиссией в </w:t>
      </w:r>
      <w:proofErr w:type="gramStart"/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</w:t>
      </w:r>
      <w:proofErr w:type="gramEnd"/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имеющихся у нее полномочий, содержат указания, обязательные к исполнению всеми работниками образовательной</w:t>
      </w:r>
      <w:r w:rsidRPr="00951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либо теми, кому они непосредственно адресованы, если в таких решениях прямо указаны работники образовательной организации.</w:t>
      </w:r>
    </w:p>
    <w:p w:rsidR="00FC74D5" w:rsidRPr="009518E7" w:rsidRDefault="00FC74D5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C74D5" w:rsidRPr="009518E7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4. Права и обязанности </w:t>
      </w:r>
      <w:proofErr w:type="spellStart"/>
      <w:r w:rsidRPr="00951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бракеражной</w:t>
      </w:r>
      <w:proofErr w:type="spellEnd"/>
      <w:r w:rsidRPr="0095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51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FC74D5" w:rsidRPr="009518E7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spellStart"/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Бракеражная</w:t>
      </w:r>
      <w:proofErr w:type="spellEnd"/>
      <w:r w:rsidRPr="00951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 вправе:</w:t>
      </w:r>
    </w:p>
    <w:p w:rsidR="00FC74D5" w:rsidRPr="009518E7" w:rsidRDefault="00E8285E" w:rsidP="00D706B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выносить на обсуждение конкретные предложения по организации питания;</w:t>
      </w:r>
    </w:p>
    <w:p w:rsidR="00FC74D5" w:rsidRPr="009518E7" w:rsidRDefault="00E8285E" w:rsidP="00D706B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ходатайствовать о поощрении или наказании работников пищеблока образовательной организации;</w:t>
      </w:r>
    </w:p>
    <w:p w:rsidR="00FC74D5" w:rsidRPr="009518E7" w:rsidRDefault="00E8285E" w:rsidP="00D706B5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находиться в помещениях пищеблока для проведения бракеража готовых блюд.</w:t>
      </w:r>
    </w:p>
    <w:p w:rsidR="00FC74D5" w:rsidRPr="009518E7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8E7">
        <w:rPr>
          <w:rFonts w:ascii="Times New Roman" w:hAnsi="Times New Roman" w:cs="Times New Roman"/>
          <w:color w:val="000000"/>
          <w:sz w:val="24"/>
          <w:szCs w:val="24"/>
        </w:rPr>
        <w:t>4.2. Бракеражная комиссия обязана:</w:t>
      </w:r>
    </w:p>
    <w:p w:rsidR="00FC74D5" w:rsidRPr="009518E7" w:rsidRDefault="00E8285E" w:rsidP="00D706B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ежедневно являться на бракераж готовой пищевой продукции за 20 минут до начала</w:t>
      </w:r>
      <w:r w:rsidRPr="00951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раздачи;</w:t>
      </w:r>
      <w:r w:rsidRPr="009518E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C74D5" w:rsidRPr="009518E7" w:rsidRDefault="00E8285E" w:rsidP="00D706B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добросовестно выполнять возложенные функции: отбирать пробы готовой пищевой продукции, проводить контрольное взвешивание и органолептическую оценку;</w:t>
      </w:r>
    </w:p>
    <w:p w:rsidR="00FC74D5" w:rsidRPr="009518E7" w:rsidRDefault="00E8285E" w:rsidP="00D706B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выносить одно из трех обоснованных решений: допустить к раздаче, направить на доработку, отправить в брак;</w:t>
      </w:r>
    </w:p>
    <w:p w:rsidR="00FC74D5" w:rsidRPr="009518E7" w:rsidRDefault="00E8285E" w:rsidP="00D706B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ознакомиться с меню, таблицами выхода и состава продукции, изучить технологические и</w:t>
      </w:r>
      <w:r w:rsidRPr="00951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калькуляционные карты приготовления пищи, качество которой оценивается;</w:t>
      </w:r>
    </w:p>
    <w:p w:rsidR="00FC74D5" w:rsidRPr="009518E7" w:rsidRDefault="00E8285E" w:rsidP="00D706B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 сообщить руководству</w:t>
      </w:r>
      <w:r w:rsidRPr="00951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</w:t>
      </w:r>
      <w:r w:rsidRPr="00951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проблемах здоровья, которые препятствуют осуществлению возложенных функций;</w:t>
      </w:r>
    </w:p>
    <w:p w:rsidR="00FC74D5" w:rsidRPr="009518E7" w:rsidRDefault="00E8285E" w:rsidP="00D706B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свои функции в специально выдаваемой одежде: халате, шапочке, перчатках и обуви;</w:t>
      </w:r>
    </w:p>
    <w:p w:rsidR="00FC74D5" w:rsidRPr="009518E7" w:rsidRDefault="00E8285E" w:rsidP="00D706B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 тем как приступить к своим обязанностям, вымыть руки и надеть специальную одежду;</w:t>
      </w:r>
    </w:p>
    <w:p w:rsidR="00FC74D5" w:rsidRPr="009518E7" w:rsidRDefault="00E8285E" w:rsidP="00D706B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присутствовать на заседании при руководителе образовательной организации по вопросам расследования причин </w:t>
      </w:r>
      <w:proofErr w:type="gramStart"/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брака</w:t>
      </w:r>
      <w:proofErr w:type="gramEnd"/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готовых блюд;</w:t>
      </w:r>
    </w:p>
    <w:p w:rsidR="00FC74D5" w:rsidRPr="009518E7" w:rsidRDefault="00E8285E" w:rsidP="00D706B5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результаты бракеража в учетных документах: в журнале бракеража готовой кулинарной продукции и акте</w:t>
      </w:r>
      <w:r w:rsidRPr="00951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выявления брака (по необходимости).</w:t>
      </w:r>
    </w:p>
    <w:p w:rsidR="00FC74D5" w:rsidRPr="009518E7" w:rsidRDefault="00FC74D5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C74D5" w:rsidRPr="009518E7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 Деятельность </w:t>
      </w:r>
      <w:proofErr w:type="spellStart"/>
      <w:r w:rsidRPr="00951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бракеражной</w:t>
      </w:r>
      <w:proofErr w:type="spellEnd"/>
      <w:r w:rsidRPr="0095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51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FC74D5" w:rsidRPr="009518E7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5.1.Деятельность</w:t>
      </w:r>
      <w:r w:rsid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 регламентируется настоящим Положением, действующими санитарными правилами, ГОСТ.</w:t>
      </w:r>
    </w:p>
    <w:p w:rsidR="00FC74D5" w:rsidRPr="009518E7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5.2. Для оценки контроля массы и органолептической оценки члены </w:t>
      </w:r>
      <w:proofErr w:type="spellStart"/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комиссии используют порядки, указанные в приложениях № 1 и 2 к настоящему Положению.</w:t>
      </w:r>
    </w:p>
    <w:p w:rsidR="00FC74D5" w:rsidRPr="009518E7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5.3.Работники</w:t>
      </w:r>
      <w:r w:rsidRPr="00951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 обязаны содействовать деятельности</w:t>
      </w:r>
      <w:r w:rsidRPr="00951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комиссии:</w:t>
      </w:r>
      <w:r w:rsidRPr="00951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затребованные документы, давать пояснения, предъявлять пищевые продукты,</w:t>
      </w:r>
      <w:r w:rsidRPr="00951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емкости, посуду и т. п.</w:t>
      </w:r>
    </w:p>
    <w:p w:rsidR="00D706B5" w:rsidRDefault="00D706B5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74D5" w:rsidRPr="009518E7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Заключительные положения</w:t>
      </w:r>
    </w:p>
    <w:p w:rsidR="00FC74D5" w:rsidRPr="009518E7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6.1. Члены </w:t>
      </w:r>
      <w:proofErr w:type="spellStart"/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комиссии несут персональную ответственность за выполнение возложенных на</w:t>
      </w:r>
      <w:r w:rsidRPr="00951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 функций и за вынесенные в ходе деятельности решения.</w:t>
      </w:r>
    </w:p>
    <w:p w:rsidR="00FC74D5" w:rsidRPr="009518E7" w:rsidRDefault="00FC74D5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C74D5" w:rsidRPr="009518E7" w:rsidRDefault="00FC74D5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8875"/>
      </w:tblGrid>
      <w:tr w:rsidR="00FC74D5" w:rsidRPr="00D706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4D5" w:rsidRPr="009518E7" w:rsidRDefault="00FC74D5" w:rsidP="00D706B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E7" w:rsidRDefault="009518E7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18E7" w:rsidRDefault="009518E7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74D5" w:rsidRPr="009518E7" w:rsidRDefault="009518E7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 </w:t>
            </w:r>
            <w:r w:rsidR="00E8285E"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№ 1</w:t>
            </w:r>
            <w:r w:rsidR="00E8285E" w:rsidRPr="009518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</w:t>
            </w:r>
            <w:r w:rsidR="00E8285E"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Положению о </w:t>
            </w:r>
            <w:proofErr w:type="spellStart"/>
            <w:r w:rsidR="00E8285E"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бракеражной</w:t>
            </w:r>
            <w:proofErr w:type="spellEnd"/>
            <w:r w:rsidR="00E8285E"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комиссии М</w:t>
            </w:r>
            <w:r w:rsidR="00F6295C"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 СОШ №2</w:t>
            </w:r>
          </w:p>
        </w:tc>
      </w:tr>
      <w:tr w:rsidR="00FC74D5" w:rsidRPr="00D706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FC74D5" w:rsidP="00D706B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FC74D5" w:rsidP="00D706B5">
            <w:pPr>
              <w:spacing w:before="0" w:beforeAutospacing="0" w:after="0" w:afterAutospacing="0"/>
              <w:ind w:left="75" w:right="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74D5" w:rsidRPr="009518E7" w:rsidRDefault="00E8285E" w:rsidP="00D706B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9518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51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оценки контроля массы готовых блюд</w:t>
      </w:r>
    </w:p>
    <w:p w:rsidR="00FC74D5" w:rsidRPr="009518E7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контроля средней массы блюда надо взять электронные или циферблатные весы с</w:t>
      </w:r>
      <w:r w:rsidRPr="00951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ценой деления 2 г и взвесить на них количество продукции, указанной в таблице 1. Затем</w:t>
      </w:r>
      <w:r w:rsidRPr="00951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фактические показатели средней массы продукции надо сравнить с нормами выхода, которые</w:t>
      </w:r>
      <w:r w:rsidRPr="00951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указаны в меню. Если масса имеет отрицательные отклонения, то продукция не допускается к</w:t>
      </w:r>
      <w:r w:rsidRPr="00951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реализации. При вынесении решения учитывается допустимый предел отклонения, указанный в таблице 2.</w:t>
      </w:r>
    </w:p>
    <w:p w:rsidR="00FC74D5" w:rsidRPr="009518E7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1. Количество продукции, отбираемое для контрольного взвешивания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793"/>
        <w:gridCol w:w="1384"/>
      </w:tblGrid>
      <w:tr w:rsidR="00FC74D5" w:rsidRPr="009518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 w:rsidRPr="0095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взвешивают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каком</w:t>
            </w:r>
            <w:r w:rsidRPr="00951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</w:t>
            </w:r>
          </w:p>
        </w:tc>
      </w:tr>
      <w:tr w:rsidR="00FC74D5" w:rsidRPr="009518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Штучные полуфабрикаты, кулинарные, кондитерские и булочные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C74D5" w:rsidRPr="009518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Блюда:</w:t>
            </w:r>
          </w:p>
          <w:p w:rsidR="00FC74D5" w:rsidRPr="009518E7" w:rsidRDefault="00E8285E" w:rsidP="00D706B5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мяса, мяса птицы, рыбы, кролика, дичи с гарнирами и соусами;</w:t>
            </w:r>
          </w:p>
          <w:p w:rsidR="00FC74D5" w:rsidRPr="009518E7" w:rsidRDefault="00E8285E" w:rsidP="00D706B5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картофеля, овощей, грибов и бобовых;</w:t>
            </w:r>
          </w:p>
          <w:p w:rsidR="00FC74D5" w:rsidRPr="009518E7" w:rsidRDefault="00E8285E" w:rsidP="00D706B5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круп и макаронных изделий с жиром, сметаной или соусом;</w:t>
            </w:r>
          </w:p>
          <w:p w:rsidR="00FC74D5" w:rsidRPr="009518E7" w:rsidRDefault="00E8285E" w:rsidP="00D706B5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яиц, творога со сметаной или соусами;</w:t>
            </w:r>
          </w:p>
          <w:p w:rsidR="00FC74D5" w:rsidRPr="009518E7" w:rsidRDefault="00E8285E" w:rsidP="00D706B5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мучные</w:t>
            </w:r>
            <w:proofErr w:type="gramEnd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жиром, сметаной и иными продуктами.</w:t>
            </w:r>
          </w:p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proofErr w:type="spellEnd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C74D5" w:rsidRPr="009518E7" w:rsidRDefault="00E8285E" w:rsidP="00D706B5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холодные и горячие закуски;</w:t>
            </w:r>
          </w:p>
          <w:p w:rsidR="00FC74D5" w:rsidRPr="009518E7" w:rsidRDefault="00E8285E" w:rsidP="00D706B5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супы без мяса, мяса птицы, рыбы;</w:t>
            </w:r>
          </w:p>
          <w:p w:rsidR="00FC74D5" w:rsidRPr="009518E7" w:rsidRDefault="00E8285E" w:rsidP="00D706B5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десерты, сладкие блюда с сахаром, сиропом, соусом или иными продуктами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порции</w:t>
            </w:r>
            <w:proofErr w:type="spellEnd"/>
          </w:p>
        </w:tc>
      </w:tr>
      <w:tr w:rsidR="00FC74D5" w:rsidRPr="009518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Сливочное масло, сметана, соусы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10–20</w:t>
            </w:r>
            <w:r w:rsidRPr="00951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порций</w:t>
            </w:r>
          </w:p>
        </w:tc>
      </w:tr>
      <w:tr w:rsidR="00FC74D5" w:rsidRPr="009518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Голубцы, кабачки, помидоры, баклажаны и другие фаршированные овощи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порции</w:t>
            </w:r>
            <w:proofErr w:type="spellEnd"/>
          </w:p>
        </w:tc>
      </w:tr>
      <w:tr w:rsidR="00FC74D5" w:rsidRPr="009518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Супы с мясом, мясом птицы, рыбой, морепродуктами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порций</w:t>
            </w:r>
            <w:proofErr w:type="spellEnd"/>
          </w:p>
        </w:tc>
      </w:tr>
      <w:tr w:rsidR="00FC74D5" w:rsidRPr="009518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Сладкие супы с фруктами, гарнирами и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порции</w:t>
            </w:r>
            <w:proofErr w:type="spellEnd"/>
          </w:p>
        </w:tc>
      </w:tr>
      <w:tr w:rsidR="00FC74D5" w:rsidRPr="009518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шт.</w:t>
            </w:r>
          </w:p>
        </w:tc>
      </w:tr>
      <w:tr w:rsidR="00FC74D5" w:rsidRPr="009518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Котлеты, биточки, бифштексы, шницели, тефтели, рулеты из мяса, мяса птицы, рыбы, кролика, дичи, круп, овощей, оладьи, блинчики, блины, сладкие блюда, пирожки и другие кулинарные изделия, в том числе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порционируемые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или</w:t>
            </w:r>
            <w:r w:rsidRPr="00951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порций</w:t>
            </w:r>
          </w:p>
        </w:tc>
      </w:tr>
      <w:tr w:rsidR="00FC74D5" w:rsidRPr="009518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Горячие и холодные напитки собственного производства, соки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свежевыжатые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порции</w:t>
            </w:r>
            <w:proofErr w:type="spellEnd"/>
          </w:p>
        </w:tc>
      </w:tr>
      <w:tr w:rsidR="00FC74D5" w:rsidRPr="009518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Коктейли собственного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порции</w:t>
            </w:r>
          </w:p>
        </w:tc>
      </w:tr>
      <w:tr w:rsidR="00FC74D5" w:rsidRPr="009518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Нарезанные торты, штучные и нарезанные пирожные, рулеты с начинками, кексы, мучные восточные сладости, пряники, коврижки, 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булочные изделия, в том числе мучные кулинарные, конфеты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706B5" w:rsidRDefault="00D706B5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06B5" w:rsidRDefault="00D706B5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06B5" w:rsidRDefault="00D706B5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06B5" w:rsidRDefault="00D706B5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06B5" w:rsidRDefault="00D706B5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06B5" w:rsidRDefault="00D706B5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06B5" w:rsidRDefault="00D706B5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06B5" w:rsidRDefault="00D706B5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74D5" w:rsidRPr="009518E7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2. Предел допускаемых отрицательных отклонений массы пищевой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58"/>
        <w:gridCol w:w="1644"/>
        <w:gridCol w:w="3475"/>
      </w:tblGrid>
      <w:tr w:rsidR="00FC74D5" w:rsidRPr="009518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Масса кулинарных полуфабрикатов и</w:t>
            </w:r>
            <w:r w:rsidRPr="009518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5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изделий, блюд, напитков, </w:t>
            </w:r>
            <w:proofErr w:type="gramStart"/>
            <w:r w:rsidRPr="0095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5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или мл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</w:t>
            </w:r>
            <w:proofErr w:type="spellEnd"/>
            <w:r w:rsidRPr="0095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допускаемых</w:t>
            </w:r>
            <w:proofErr w:type="spellEnd"/>
            <w:r w:rsidRPr="0095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отрицательных</w:t>
            </w:r>
            <w:proofErr w:type="spellEnd"/>
            <w:r w:rsidRPr="0095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отклонений</w:t>
            </w:r>
            <w:proofErr w:type="spellEnd"/>
          </w:p>
        </w:tc>
      </w:tr>
      <w:tr w:rsidR="00FC74D5" w:rsidRPr="009518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FC74D5" w:rsidP="00D706B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 или мл</w:t>
            </w:r>
          </w:p>
        </w:tc>
      </w:tr>
      <w:tr w:rsidR="00FC74D5" w:rsidRPr="009518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5–50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C74D5" w:rsidRPr="009518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50–100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C74D5" w:rsidRPr="009518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100–200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C74D5" w:rsidRPr="009518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200–300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C74D5" w:rsidRPr="009518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300–500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C74D5" w:rsidRPr="009518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500–1000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C74D5" w:rsidRPr="009518E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FC74D5" w:rsidP="00D706B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FC74D5" w:rsidP="00D706B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FC74D5" w:rsidP="00D706B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74D5" w:rsidRPr="009518E7" w:rsidRDefault="00FC74D5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8877"/>
      </w:tblGrid>
      <w:tr w:rsidR="00FC74D5" w:rsidRPr="00D706B5" w:rsidTr="00D706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4D5" w:rsidRPr="009518E7" w:rsidRDefault="00FC74D5" w:rsidP="00D706B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E7" w:rsidRDefault="009518E7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18E7" w:rsidRDefault="009518E7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18E7" w:rsidRDefault="009518E7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18E7" w:rsidRDefault="009518E7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18E7" w:rsidRDefault="009518E7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18E7" w:rsidRDefault="009518E7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18E7" w:rsidRDefault="009518E7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D706B5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06B5" w:rsidRDefault="00E8285E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№ 2</w:t>
            </w:r>
            <w:r w:rsidRPr="009518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Положению о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бракеражной</w:t>
            </w:r>
            <w:proofErr w:type="spellEnd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комиссии </w:t>
            </w:r>
          </w:p>
          <w:p w:rsidR="00FC74D5" w:rsidRPr="009518E7" w:rsidRDefault="00E8285E" w:rsidP="00D706B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F6295C"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 СОШ №2 р.п.</w:t>
            </w:r>
            <w:r w:rsidR="00D706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6295C"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Октябрьский</w:t>
            </w:r>
          </w:p>
        </w:tc>
      </w:tr>
    </w:tbl>
    <w:p w:rsidR="00D706B5" w:rsidRDefault="00D706B5" w:rsidP="00D706B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74D5" w:rsidRPr="009518E7" w:rsidRDefault="009518E7" w:rsidP="00D706B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E8285E" w:rsidRPr="00951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ОРЯДОК</w:t>
      </w:r>
      <w:r w:rsidR="00E8285E" w:rsidRPr="009518E7">
        <w:rPr>
          <w:rFonts w:ascii="Times New Roman" w:hAnsi="Times New Roman" w:cs="Times New Roman"/>
          <w:sz w:val="24"/>
          <w:szCs w:val="24"/>
          <w:lang w:val="ru-RU"/>
        </w:rPr>
        <w:br/>
      </w:r>
      <w:r w:rsidR="00E8285E" w:rsidRPr="00951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органолептической оценки готовых блюд</w:t>
      </w:r>
    </w:p>
    <w:p w:rsidR="00FC74D5" w:rsidRPr="009518E7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дачи органолептической оценки из общей емкости с готовой пищевой продукцией</w:t>
      </w:r>
      <w:r w:rsidRPr="00951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отбирают </w:t>
      </w:r>
      <w:proofErr w:type="spellStart"/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бракеражную</w:t>
      </w:r>
      <w:proofErr w:type="spellEnd"/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пробу для каждого члена комиссии в объеме:</w:t>
      </w:r>
    </w:p>
    <w:p w:rsidR="00FC74D5" w:rsidRPr="009518E7" w:rsidRDefault="00E8285E" w:rsidP="00D706B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трех ложек – жидкой продукции. Содержимое емкости, в которой готовили пищу, перемешивают и отбирают образец продукции на тарелку. У каждого члена комиссии в тестируемой пробе должны содержаться все основные компоненты блюда;</w:t>
      </w:r>
    </w:p>
    <w:p w:rsidR="00FC74D5" w:rsidRPr="009518E7" w:rsidRDefault="00E8285E" w:rsidP="00D706B5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одного изделия или блюда – продукции плотной консистенции. Блюда и изделия сначала оценивают внешне, а затем нарезают на общей </w:t>
      </w:r>
      <w:proofErr w:type="gramStart"/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тарелке</w:t>
      </w:r>
      <w:proofErr w:type="gramEnd"/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тестируемые порции.</w:t>
      </w:r>
    </w:p>
    <w:p w:rsidR="00FC74D5" w:rsidRPr="009518E7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дачи органолептической оценки используют методику, указанную в таблице 1. Сначала оценивают блюда, имеющие слабовыраженный запах и вкус, затем приступают к продукции с более интенсивными показателями, сладкие блюда дегустируют в последнюю очередь. При</w:t>
      </w:r>
      <w:r w:rsidRPr="00951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дегустации проб продукции сохраняют порядок их представления без возврата к ранее</w:t>
      </w:r>
      <w:r w:rsidRPr="00951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дегустируемым пробам. После оценки каждого образца снимают послевкусие, используя</w:t>
      </w:r>
      <w:r w:rsidRPr="00951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нейтрализующие продукты (белый хлеб, сухое пресное печенье, молотый кофе или негазированную питьевую воду).</w:t>
      </w:r>
    </w:p>
    <w:p w:rsidR="00FC74D5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Оценку продукции дает каждый член комиссии с помощью характеристик, которые установлены в таблице 2. Общую оценку качества готовой продукции рассчитывают как среднее арифметическое значение оценок всех членов комиссии с точностью до одного знака после запятой. В случае обнаружения недостатков или дефектов оцениваемой продукции проводят</w:t>
      </w:r>
      <w:r w:rsidRPr="00951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снижение максимально возможного балла в соответствии с рекомендациями, приведенными в</w:t>
      </w:r>
      <w:r w:rsidRPr="00951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приложении</w:t>
      </w:r>
      <w:proofErr w:type="gramStart"/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951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ГОСТ 31986-2012.</w:t>
      </w:r>
    </w:p>
    <w:p w:rsidR="00D706B5" w:rsidRDefault="00D706B5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706B5" w:rsidRPr="009518E7" w:rsidRDefault="00D706B5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C74D5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proofErr w:type="gramStart"/>
      <w:r w:rsidRPr="0095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 w:rsidRPr="0095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1.</w:t>
      </w:r>
      <w:proofErr w:type="gramEnd"/>
      <w:r w:rsidRPr="0095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5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Методика</w:t>
      </w:r>
      <w:proofErr w:type="spellEnd"/>
      <w:r w:rsidRPr="0095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5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проведения</w:t>
      </w:r>
      <w:proofErr w:type="spellEnd"/>
      <w:r w:rsidRPr="0095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5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оценки</w:t>
      </w:r>
      <w:proofErr w:type="spellEnd"/>
      <w:r w:rsidRPr="0095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5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продукции</w:t>
      </w:r>
      <w:proofErr w:type="spellEnd"/>
    </w:p>
    <w:p w:rsidR="00D706B5" w:rsidRPr="00D706B5" w:rsidRDefault="00D706B5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15"/>
        <w:gridCol w:w="6558"/>
      </w:tblGrid>
      <w:tr w:rsidR="00FC74D5" w:rsidRPr="009518E7" w:rsidTr="00D70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Продукция</w:t>
            </w:r>
            <w:proofErr w:type="spellEnd"/>
          </w:p>
        </w:tc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оценивают</w:t>
            </w:r>
          </w:p>
        </w:tc>
      </w:tr>
      <w:tr w:rsidR="00FC74D5" w:rsidRPr="00D706B5" w:rsidTr="00D70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</w:t>
            </w:r>
          </w:p>
        </w:tc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Вначале ложкой отделяют жидкую часть и пробуют. Оценку супа проводят без добавления сметаны. Затем разбирают плотную часть и сравнивают ее состав с рецептурой, например наличие лука или петрушки. Каждую составную часть исследуют отдельно, отмечая соотношение жидкой и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плотной частей, консистенцию продуктов, форму нарезки, вкус. Затем</w:t>
            </w:r>
            <w:r w:rsidRPr="009518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пробуют блюдо в целом с добавлением сметаны, если она предусмотрена рецептурой</w:t>
            </w:r>
          </w:p>
        </w:tc>
      </w:tr>
      <w:tr w:rsidR="00FC74D5" w:rsidRPr="00D706B5" w:rsidTr="00D70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Соус</w:t>
            </w:r>
            <w:proofErr w:type="spellEnd"/>
          </w:p>
        </w:tc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Определяют консистенцию, переливая тонкой струйкой и пробуя на вкус.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Затем оценивают цвет, состав, правильность формы нарезки, текстуру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наполнителей, а также запах и вкус</w:t>
            </w:r>
          </w:p>
        </w:tc>
      </w:tr>
      <w:tr w:rsidR="00FC74D5" w:rsidRPr="00D706B5" w:rsidTr="00D70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Вторые, холодные и сладкие блюда или изделия</w:t>
            </w:r>
          </w:p>
        </w:tc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Блюда и изделия с плотной структурой после оценки внешнего вида нарезают на общей </w:t>
            </w:r>
            <w:proofErr w:type="gram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тарелке</w:t>
            </w:r>
            <w:proofErr w:type="gramEnd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тестируемые порции</w:t>
            </w:r>
          </w:p>
        </w:tc>
      </w:tr>
      <w:tr w:rsidR="00FC74D5" w:rsidRPr="00D706B5" w:rsidTr="00D70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Полуфабрикаты,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 и блюда из тушеных и</w:t>
            </w:r>
            <w:r w:rsidRPr="009518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запеченных овощей</w:t>
            </w:r>
          </w:p>
        </w:tc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Отдельно тестируют овощи и соус, а затем пробуют блюдо в целом</w:t>
            </w:r>
          </w:p>
        </w:tc>
      </w:tr>
      <w:tr w:rsidR="00FC74D5" w:rsidRPr="00D706B5" w:rsidTr="00D70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Полуфабрикаты,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 и блюда из</w:t>
            </w:r>
            <w:r w:rsidRPr="009518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отварных и жареных овощей</w:t>
            </w:r>
          </w:p>
        </w:tc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Вначале оценивают внешний вид –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правильность формы нарезки, а затем текстуру (консистенцию), запах и вкус</w:t>
            </w:r>
          </w:p>
        </w:tc>
      </w:tr>
      <w:tr w:rsidR="00FC74D5" w:rsidRPr="00D706B5" w:rsidTr="00D70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Полуфабрикаты,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 и блюда из круп и</w:t>
            </w:r>
            <w:r w:rsidRPr="009518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макаронных изделий</w:t>
            </w:r>
          </w:p>
        </w:tc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Продукцию тонким слоем распределяют по дну тарелки и устанавливают отсутствие посторонних включений, наличие комков. У макаронных изделий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обращают внимание на их текстуру: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разваренность</w:t>
            </w:r>
            <w:proofErr w:type="spellEnd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слипаемость</w:t>
            </w:r>
            <w:proofErr w:type="spellEnd"/>
          </w:p>
        </w:tc>
      </w:tr>
      <w:tr w:rsidR="00FC74D5" w:rsidRPr="00D706B5" w:rsidTr="00D70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Полуфабрикаты,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 и блюда из рыбы</w:t>
            </w:r>
          </w:p>
        </w:tc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Проверяют правильность разделки и соблюдение рецептуры; правильность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 полуфабрикатов – нарезку, панировку; текстуру; запах и вкус изделий</w:t>
            </w:r>
          </w:p>
        </w:tc>
      </w:tr>
      <w:tr w:rsidR="00FC74D5" w:rsidRPr="00D706B5" w:rsidTr="00D70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Полуфабрикаты, изделия и блюда из мяса и птицы</w:t>
            </w:r>
          </w:p>
        </w:tc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Оценивают внешний вид блюда в целом и отдельно мясного изделия: правильность формы нарезки, состояние поверхности, панировки. Затем проверяют степень готовности изделий проколом поварской иглой согласно текстуре (консистенции) и цвету на разрезе. После этого оценивают запах и вкус блюда.</w:t>
            </w:r>
          </w:p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мясных соусных блюд отдельно оценивают все составные части: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изделие, соус, гарнир; затем пробуют блюдо в целом</w:t>
            </w:r>
          </w:p>
        </w:tc>
      </w:tr>
      <w:tr w:rsidR="00FC74D5" w:rsidRPr="00D706B5" w:rsidTr="00D70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Холодные блюда, полуфабрикаты, салаты и</w:t>
            </w:r>
            <w:r w:rsidRPr="009518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закуски</w:t>
            </w:r>
          </w:p>
        </w:tc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Особое внимание обращают на внешний вид блюда – правильность формы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нарезки основных продуктов, их текстуру</w:t>
            </w:r>
          </w:p>
        </w:tc>
      </w:tr>
      <w:tr w:rsidR="00FC74D5" w:rsidRPr="009518E7" w:rsidTr="00D70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Сладкие</w:t>
            </w:r>
            <w:proofErr w:type="spellEnd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Учитывают групповые особенности блюд, а также:</w:t>
            </w:r>
          </w:p>
          <w:p w:rsidR="00FC74D5" w:rsidRPr="009518E7" w:rsidRDefault="00E8285E" w:rsidP="00D706B5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желированных</w:t>
            </w:r>
            <w:proofErr w:type="spellEnd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блюд, муссов и кремов вначале определяют состояние поверхности, вид на разрезе или изломе и цвет. Кроме того, оценивают способность сохранять форму в готовом блюде. Особое внимание обращают на текстуру, затем оценивают запах и вкус;</w:t>
            </w:r>
          </w:p>
          <w:p w:rsidR="00FC74D5" w:rsidRPr="009518E7" w:rsidRDefault="00E8285E" w:rsidP="00D706B5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сладких горячих блюд (суфле, пудинги, гренки, горячие десерты) вначале исследуют внешний вид – характер поверхности, цвет и состояние корочки; массу на разрезе или изломе –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пропеченность</w:t>
            </w:r>
            <w:proofErr w:type="spellEnd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отсутствие закала.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Затем</w:t>
            </w:r>
            <w:proofErr w:type="spellEnd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оценивают</w:t>
            </w:r>
            <w:proofErr w:type="spellEnd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запах</w:t>
            </w:r>
            <w:proofErr w:type="spellEnd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вкус</w:t>
            </w:r>
          </w:p>
        </w:tc>
      </w:tr>
      <w:tr w:rsidR="00FC74D5" w:rsidRPr="009518E7" w:rsidTr="00D70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Мучные кулинарные полуфабрикаты</w:t>
            </w:r>
            <w:r w:rsidRPr="009518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изделия</w:t>
            </w:r>
          </w:p>
        </w:tc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Исследуют внешний вид: характер поверхности теста, цвет и состояние корочки у блинов,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оладьев</w:t>
            </w:r>
            <w:proofErr w:type="spellEnd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пирожков и т.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 форму изделия. Обращают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 на соотношение фарша и теста, качество фарша: его сочность,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готовности, состав.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Затем</w:t>
            </w:r>
            <w:proofErr w:type="spellEnd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оценивают</w:t>
            </w:r>
            <w:proofErr w:type="spellEnd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запах</w:t>
            </w:r>
            <w:proofErr w:type="spellEnd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вкус</w:t>
            </w:r>
          </w:p>
        </w:tc>
      </w:tr>
      <w:tr w:rsidR="00FC74D5" w:rsidRPr="009518E7" w:rsidTr="00D70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Мучные кондитерские и булочные</w:t>
            </w:r>
            <w:r w:rsidRPr="009518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полуфабрикаты и изделия</w:t>
            </w:r>
          </w:p>
        </w:tc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Обращают внимание на состояние поверхности, ее отделку, цвет и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 корочки, отсутствие отслоения корочки от мякиша, толщину и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 изделий. Затем оценивают состояние мякиша: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пропеченность</w:t>
            </w:r>
            <w:proofErr w:type="spellEnd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отсутствие признаков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непромеса</w:t>
            </w:r>
            <w:proofErr w:type="spellEnd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характер пористости, эластичность,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свежесть, отсутствие закала. После этого оценивают качество отделочных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полуфабрикатов по следующим признакам: состояние кремовой массы,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помады, желе, глазури, их пышность, пластичность.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Далее</w:t>
            </w:r>
            <w:proofErr w:type="spellEnd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оценивают</w:t>
            </w:r>
            <w:proofErr w:type="spellEnd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запах</w:t>
            </w:r>
            <w:proofErr w:type="spellEnd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вкус</w:t>
            </w:r>
            <w:proofErr w:type="spellEnd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изделия в целом</w:t>
            </w:r>
          </w:p>
        </w:tc>
      </w:tr>
      <w:tr w:rsidR="00FC74D5" w:rsidRPr="009518E7" w:rsidTr="00D706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FC74D5" w:rsidP="00D706B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FC74D5" w:rsidP="00D706B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74D5" w:rsidRDefault="009518E7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</w:t>
      </w:r>
      <w:r w:rsidR="00E8285E" w:rsidRPr="00951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аблица 2. Методика дачи оценки продукции</w:t>
      </w:r>
    </w:p>
    <w:p w:rsidR="00D706B5" w:rsidRPr="009518E7" w:rsidRDefault="00D706B5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013"/>
        <w:gridCol w:w="1641"/>
      </w:tblGrid>
      <w:tr w:rsidR="00FC74D5" w:rsidRPr="009518E7" w:rsidTr="00D706B5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Характеристики</w:t>
            </w:r>
            <w:proofErr w:type="spellEnd"/>
            <w:r w:rsidRPr="0095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продукции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 и оценка</w:t>
            </w:r>
          </w:p>
        </w:tc>
      </w:tr>
      <w:tr w:rsidR="00FC74D5" w:rsidRPr="009518E7" w:rsidTr="00D706B5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 недостатков. Органолептические показатели соответствуют требованиям нормативных и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  <w:r w:rsidRPr="00951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C74D5" w:rsidRPr="009518E7" w:rsidTr="00D706B5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 незначительные или легкоустранимые недостатки. Например: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типичные для данного вида продукции, но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слабовыраженные запах и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вкус;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неравномерная форма нарезки; недостаточно соленый вкус и т.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  <w:r w:rsidRPr="00951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C74D5" w:rsidRPr="009518E7" w:rsidTr="00D706B5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Имеет значительные недостатки, но </w:t>
            </w:r>
            <w:proofErr w:type="gram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пригоден</w:t>
            </w:r>
            <w:proofErr w:type="gramEnd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реализации без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переработки. В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 недостатков могут быть: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подсыхание</w:t>
            </w:r>
            <w:proofErr w:type="spellEnd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поверхности;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нарушение формы изделия; неправильная форма нарезки овощей; слабый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 чрезмерный запах специй;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жидкость в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салатах; жесткая текстура или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консистенция мяса и т.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  <w:r w:rsidRPr="00951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</w:t>
            </w:r>
            <w:proofErr w:type="spellEnd"/>
            <w:r w:rsidRPr="00951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</w:t>
            </w:r>
            <w:proofErr w:type="spellEnd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C74D5" w:rsidRPr="009518E7" w:rsidTr="00D706B5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 значительные дефекты: присутствуют посторонние привкусы или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запахи;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пересолено;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недоварено</w:t>
            </w:r>
            <w:proofErr w:type="spellEnd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подгорело; утратило форму и т.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E8285E" w:rsidP="00D706B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  <w:r w:rsidRPr="00951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неудовлетвор</w:t>
            </w:r>
            <w:proofErr w:type="spellEnd"/>
            <w:r w:rsidRPr="00951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ительно</w:t>
            </w:r>
            <w:proofErr w:type="spellEnd"/>
            <w:r w:rsidRPr="00951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C74D5" w:rsidRPr="009518E7" w:rsidTr="00D706B5">
        <w:tc>
          <w:tcPr>
            <w:tcW w:w="80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FC74D5" w:rsidP="00D706B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D5" w:rsidRPr="009518E7" w:rsidRDefault="00FC74D5" w:rsidP="00D706B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285E" w:rsidRPr="009518E7" w:rsidRDefault="00E8285E" w:rsidP="00D706B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sectPr w:rsidR="00E8285E" w:rsidRPr="009518E7" w:rsidSect="00D706B5">
      <w:pgSz w:w="11907" w:h="16839"/>
      <w:pgMar w:top="1135" w:right="1440" w:bottom="113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200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D52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A009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A7C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E651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541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C809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1E34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00391"/>
    <w:rsid w:val="005A05CE"/>
    <w:rsid w:val="00653AF6"/>
    <w:rsid w:val="009518E7"/>
    <w:rsid w:val="00B73A5A"/>
    <w:rsid w:val="00D706B5"/>
    <w:rsid w:val="00E438A1"/>
    <w:rsid w:val="00E8285E"/>
    <w:rsid w:val="00F01E19"/>
    <w:rsid w:val="00F6295C"/>
    <w:rsid w:val="00FC7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706B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31F61-3701-4123-8F23-5C91ED65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Admin-PC</cp:lastModifiedBy>
  <cp:revision>3</cp:revision>
  <dcterms:created xsi:type="dcterms:W3CDTF">2011-11-02T04:15:00Z</dcterms:created>
  <dcterms:modified xsi:type="dcterms:W3CDTF">2023-12-14T05:19:00Z</dcterms:modified>
</cp:coreProperties>
</file>