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2CE31" w14:textId="77777777" w:rsidR="00641541" w:rsidRPr="00641541" w:rsidRDefault="00641541" w:rsidP="00906D7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359611EE" w14:textId="77777777" w:rsidR="00906D7B" w:rsidRDefault="00D97EB1" w:rsidP="00906D7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Hlk141089075"/>
      <w:r w:rsidRPr="002E5755">
        <w:rPr>
          <w:rFonts w:ascii="Times New Roman" w:hAnsi="Times New Roman" w:cs="Times New Roman"/>
          <w:b/>
          <w:bCs/>
        </w:rPr>
        <w:t xml:space="preserve">РЕКОМЕНДАЦИИ ПО ПРЕДСТАВЛЕНИЮ РЕЗУЛЬТАТОВ ПРОФЕССИОНАЛЬНОЙ ДЕЯТЕЛЬНОСТИ ДЛЯ ПЕДАГОГИЧЕСКИХ </w:t>
      </w:r>
    </w:p>
    <w:p w14:paraId="38638EAB" w14:textId="77777777" w:rsidR="00906D7B" w:rsidRDefault="00D97EB1" w:rsidP="00906D7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5755">
        <w:rPr>
          <w:rFonts w:ascii="Times New Roman" w:hAnsi="Times New Roman" w:cs="Times New Roman"/>
          <w:b/>
          <w:bCs/>
        </w:rPr>
        <w:t xml:space="preserve">РАБОТНИКОВ ОРГАНИЗАЦИЙ, ОСУЩЕСТВЛЯЮЩИХ ОБРАЗОВАТЕЛЬНУЮ ДЕЯТЕЛЬНОСТЬ НА ТЕРРИТОРИИ </w:t>
      </w:r>
    </w:p>
    <w:p w14:paraId="7C18ADE0" w14:textId="2AB38AC3" w:rsidR="00D97EB1" w:rsidRPr="002E5755" w:rsidRDefault="00D97EB1" w:rsidP="00906D7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5755">
        <w:rPr>
          <w:rFonts w:ascii="Times New Roman" w:hAnsi="Times New Roman" w:cs="Times New Roman"/>
          <w:b/>
          <w:bCs/>
        </w:rPr>
        <w:t>ИРКУТСКОЙ ОБЛАСТИ, ПРИ ПРОВЕДЕНИИ АТТЕСТАЦИИ</w:t>
      </w:r>
      <w:r w:rsidR="00906D7B">
        <w:rPr>
          <w:rFonts w:ascii="Times New Roman" w:hAnsi="Times New Roman" w:cs="Times New Roman"/>
          <w:b/>
          <w:bCs/>
        </w:rPr>
        <w:t xml:space="preserve"> </w:t>
      </w:r>
      <w:r w:rsidRPr="002E5755">
        <w:rPr>
          <w:rFonts w:ascii="Times New Roman" w:hAnsi="Times New Roman" w:cs="Times New Roman"/>
          <w:b/>
          <w:bCs/>
        </w:rPr>
        <w:t>В ЦЕЛЯХ УСТАНОВЛЕНИЯ КВАЛИФИКАЦИОННОЙ КАТЕГОРИИ</w:t>
      </w:r>
    </w:p>
    <w:p w14:paraId="59D368DB" w14:textId="77777777" w:rsidR="00D97EB1" w:rsidRPr="002E5755" w:rsidRDefault="00D97EB1" w:rsidP="00D97EB1">
      <w:pPr>
        <w:rPr>
          <w:rFonts w:ascii="Times New Roman" w:hAnsi="Times New Roman" w:cs="Times New Roman"/>
        </w:rPr>
      </w:pPr>
    </w:p>
    <w:p w14:paraId="5297BCF1" w14:textId="77777777" w:rsidR="008A38A3" w:rsidRDefault="008A38A3" w:rsidP="008A38A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bookmarkStart w:id="1" w:name="_Hlk142568622"/>
      <w:r>
        <w:rPr>
          <w:rFonts w:ascii="Times New Roman" w:hAnsi="Times New Roman" w:cs="Times New Roman"/>
          <w:sz w:val="24"/>
          <w:szCs w:val="24"/>
        </w:rPr>
        <w:t xml:space="preserve">Рекомендации подготовлены в соответствии с  Порядком проведения аттестации педагогических работников организаций, осуществляющих образовательную деятельность, утвержденного приказом Министерства просвещения Российской Федерации от 24 марта 2023 года N 196 и распоряжением министерства образования Иркутской области от 04.09.2023 г. № 55-1189-мр «Об отдельных вопросах проведения аттестации педагогических работников аттестационной комиссией Иркутской области». </w:t>
      </w:r>
    </w:p>
    <w:p w14:paraId="116D5325" w14:textId="77777777" w:rsidR="00906D7B" w:rsidRPr="003B2853" w:rsidRDefault="00906D7B" w:rsidP="00906D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853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 в целях установления первой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>высшей квалификационной категории по соответствующей должности осуществляется с учетом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 xml:space="preserve">всестороннего анализа их профессиональной деятельности, проведенного специалистами </w:t>
      </w:r>
    </w:p>
    <w:p w14:paraId="2A1B5A88" w14:textId="77777777" w:rsidR="00906D7B" w:rsidRDefault="00906D7B" w:rsidP="00906D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3271">
        <w:rPr>
          <w:rFonts w:ascii="Times New Roman" w:hAnsi="Times New Roman" w:cs="Times New Roman"/>
          <w:sz w:val="24"/>
          <w:szCs w:val="24"/>
        </w:rPr>
        <w:t>Организация и проведение всестороннего анализа профессиональной деятельности педагогического работника осуществляется специалистами, привлекаемыми аттестационной комиссией для осуществления всестороннего анализа профессиональной деятельности педагогического работника, в целях установления достижения педагогическим работником результатов работы, предусмотренных пунктами  35, 36 (с учетом пункта 37), пунктами 50, 51 (с учетом пункта 52) Порядка аттестации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23271">
        <w:rPr>
          <w:rFonts w:ascii="Times New Roman" w:hAnsi="Times New Roman" w:cs="Times New Roman"/>
          <w:sz w:val="24"/>
          <w:szCs w:val="24"/>
        </w:rPr>
        <w:t>При аттестации учитываются результаты оценки профессиональных компетенций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66CCDB3" w14:textId="39B1C565" w:rsidR="00906D7B" w:rsidRPr="00AA26D1" w:rsidRDefault="00906D7B" w:rsidP="00906D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работников, имеющих государственные награды, почетные звания, ведомственные знаки отличия и иные награды, полученные за достижения в педагогической деятельности, либо являющихся призерами конкурсов профессионального мастерства педагогических работников, в целях установления первой или высшей квалификационной категории осуществляется на основе сведений, подтверждающих наличие у педагогических работников наград, званий, знаков отличия, сведений о награждениях за участие в профессиональных конкурсах</w:t>
      </w:r>
      <w:r w:rsidR="00D27DE9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406DB5" w:rsidRPr="00406DB5">
        <w:rPr>
          <w:rFonts w:ascii="Times New Roman" w:hAnsi="Times New Roman" w:cs="Times New Roman"/>
          <w:sz w:val="24"/>
          <w:szCs w:val="24"/>
        </w:rPr>
        <w:t>на основе результатов работы педагогических работников, соответствующих показателям, предусмотренным пунктами 35, 36 Порядка аттестации, при условии, что деятельность педагогических работников связана с соответствующими направлениями работы (пункт 37 Порядка аттестации).</w:t>
      </w:r>
    </w:p>
    <w:p w14:paraId="471C3201" w14:textId="77777777" w:rsidR="00906D7B" w:rsidRDefault="00906D7B" w:rsidP="00906D7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При аттестации педагогических работников, участвующих в реализации программ спортивной подготовки, учитываются государственные награды, почетные звания, ведомственные знаки отличия, полученные за достижения в спортивной подготовке лиц, ее проходящих, а также результаты конкурсов профессионального мастерства.</w:t>
      </w:r>
    </w:p>
    <w:p w14:paraId="1FB73272" w14:textId="77777777" w:rsidR="00906D7B" w:rsidRDefault="00906D7B" w:rsidP="00906D7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заявлении педагогические работники в соответствии с абзацем четвертым пункта 28 Порядка аттестации могут по своему усмотрению сообщить и представить сведения об имеющихся у них государственных наградах, почетных званиях, ведомственных знаках отличия и иных наградах, полученных за достижения в педагогической деятельности, либо сведения о том, призерами каких конкурсов профессионального мастерства педагогических работников они являются</w:t>
      </w:r>
    </w:p>
    <w:p w14:paraId="52171056" w14:textId="77777777" w:rsidR="00906D7B" w:rsidRDefault="00906D7B" w:rsidP="00906D7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 предоставлении информации о наличии призовых мест в конкурсах необходимо помнить, что к</w:t>
      </w:r>
      <w:r w:rsidRPr="00712B14">
        <w:rPr>
          <w:rFonts w:ascii="Times New Roman" w:hAnsi="Times New Roman" w:cs="Times New Roman"/>
          <w:sz w:val="24"/>
          <w:szCs w:val="24"/>
        </w:rPr>
        <w:t>онкурс педагогического</w:t>
      </w:r>
      <w:r>
        <w:rPr>
          <w:rFonts w:ascii="Times New Roman" w:hAnsi="Times New Roman" w:cs="Times New Roman"/>
          <w:sz w:val="24"/>
          <w:szCs w:val="24"/>
        </w:rPr>
        <w:t xml:space="preserve"> (профессионального)</w:t>
      </w:r>
      <w:r w:rsidRPr="00712B14">
        <w:rPr>
          <w:rFonts w:ascii="Times New Roman" w:hAnsi="Times New Roman" w:cs="Times New Roman"/>
          <w:sz w:val="24"/>
          <w:szCs w:val="24"/>
        </w:rPr>
        <w:t xml:space="preserve"> мастерства – это соревнование </w:t>
      </w:r>
      <w:r>
        <w:rPr>
          <w:rFonts w:ascii="Times New Roman" w:hAnsi="Times New Roman" w:cs="Times New Roman"/>
          <w:sz w:val="24"/>
          <w:szCs w:val="24"/>
        </w:rPr>
        <w:t>педагогов</w:t>
      </w:r>
      <w:r w:rsidRPr="00712B14">
        <w:rPr>
          <w:rFonts w:ascii="Times New Roman" w:hAnsi="Times New Roman" w:cs="Times New Roman"/>
          <w:sz w:val="24"/>
          <w:szCs w:val="24"/>
        </w:rPr>
        <w:t xml:space="preserve"> в педагогическом профессионализме, в умении продемонстрировать свой педагогический стиль, раскрыть секреты своего педагогического мастерства, обнаружить необычное в традиционном.</w:t>
      </w:r>
    </w:p>
    <w:p w14:paraId="59DA93AC" w14:textId="77777777" w:rsidR="00906D7B" w:rsidRDefault="00906D7B" w:rsidP="00906D7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D24049">
        <w:rPr>
          <w:rFonts w:ascii="Times New Roman" w:hAnsi="Times New Roman" w:cs="Times New Roman"/>
          <w:sz w:val="24"/>
          <w:szCs w:val="24"/>
        </w:rPr>
        <w:t>ункт 31 «Порядка проведения аттестации педагогических работников организаций, осуществляющих образовательную деятельность», предусматрива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D24049">
        <w:rPr>
          <w:rFonts w:ascii="Times New Roman" w:hAnsi="Times New Roman" w:cs="Times New Roman"/>
          <w:sz w:val="24"/>
          <w:szCs w:val="24"/>
        </w:rPr>
        <w:t xml:space="preserve"> учет при аттестации государственных наград, почетных званий, ведомственных знаков отличия и иных наград, полученных за достижения в педагогической деятельности, в целях установления</w:t>
      </w:r>
      <w:r>
        <w:rPr>
          <w:rFonts w:ascii="Times New Roman" w:hAnsi="Times New Roman" w:cs="Times New Roman"/>
          <w:sz w:val="24"/>
          <w:szCs w:val="24"/>
        </w:rPr>
        <w:t xml:space="preserve"> первой или</w:t>
      </w:r>
      <w:r w:rsidRPr="00D24049">
        <w:rPr>
          <w:rFonts w:ascii="Times New Roman" w:hAnsi="Times New Roman" w:cs="Times New Roman"/>
          <w:sz w:val="24"/>
          <w:szCs w:val="24"/>
        </w:rPr>
        <w:t xml:space="preserve"> высшей квалификационн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D24049">
        <w:rPr>
          <w:rFonts w:ascii="Times New Roman" w:hAnsi="Times New Roman" w:cs="Times New Roman"/>
          <w:sz w:val="24"/>
          <w:szCs w:val="24"/>
        </w:rPr>
        <w:t xml:space="preserve"> категори</w:t>
      </w:r>
      <w:r>
        <w:rPr>
          <w:rFonts w:ascii="Times New Roman" w:hAnsi="Times New Roman" w:cs="Times New Roman"/>
          <w:sz w:val="24"/>
          <w:szCs w:val="24"/>
        </w:rPr>
        <w:t>й.</w:t>
      </w:r>
    </w:p>
    <w:p w14:paraId="316024EC" w14:textId="77777777" w:rsidR="00906D7B" w:rsidRPr="000262EA" w:rsidRDefault="00906D7B" w:rsidP="00906D7B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7F8">
        <w:rPr>
          <w:rFonts w:ascii="Times New Roman" w:hAnsi="Times New Roman" w:cs="Times New Roman"/>
          <w:sz w:val="24"/>
          <w:szCs w:val="24"/>
        </w:rPr>
        <w:t>ВАЖНО</w:t>
      </w:r>
      <w:r w:rsidRPr="00B971CF">
        <w:rPr>
          <w:rFonts w:ascii="Times New Roman" w:hAnsi="Times New Roman" w:cs="Times New Roman"/>
          <w:sz w:val="24"/>
          <w:szCs w:val="24"/>
        </w:rPr>
        <w:t xml:space="preserve"> помнить, что</w:t>
      </w:r>
      <w:r w:rsidRPr="00B971CF">
        <w:rPr>
          <w:sz w:val="24"/>
          <w:szCs w:val="24"/>
        </w:rPr>
        <w:t xml:space="preserve"> </w:t>
      </w:r>
      <w:r w:rsidRPr="00B971CF">
        <w:rPr>
          <w:rFonts w:ascii="Times New Roman" w:hAnsi="Times New Roman" w:cs="Times New Roman"/>
          <w:sz w:val="24"/>
          <w:szCs w:val="24"/>
        </w:rPr>
        <w:t>предоставляя сведения, подтверждающие наличие у педагогических работников наград, званий, знаков отличия, сведений о награждениях за участие в профессиональных конкурсах, необходимо ориентироваться на утвержденные документы, регламентирующие порядки награждения и проведения конкурсов профессионального мастерства</w:t>
      </w:r>
      <w:r w:rsidRPr="00B971CF">
        <w:rPr>
          <w:rFonts w:ascii="Times New Roman" w:eastAsia="Calibri" w:hAnsi="Times New Roman" w:cs="Times New Roman"/>
          <w:sz w:val="24"/>
          <w:szCs w:val="24"/>
        </w:rPr>
        <w:t>, размещенные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власти.</w:t>
      </w:r>
      <w:r w:rsidRPr="000262EA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14:paraId="507539BD" w14:textId="79D782C4" w:rsidR="00906D7B" w:rsidRPr="00AA26D1" w:rsidRDefault="00906D7B" w:rsidP="00906D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 xml:space="preserve">Аттестация </w:t>
      </w:r>
      <w:bookmarkStart w:id="2" w:name="_Hlk142487831"/>
      <w:r w:rsidRPr="00AA26D1">
        <w:rPr>
          <w:rFonts w:ascii="Times New Roman" w:hAnsi="Times New Roman" w:cs="Times New Roman"/>
          <w:sz w:val="24"/>
          <w:szCs w:val="24"/>
        </w:rPr>
        <w:t xml:space="preserve">в целях установления квалификационной категории "педагог-методист" или "педагог-наставник" </w:t>
      </w:r>
      <w:bookmarkEnd w:id="2"/>
      <w:r w:rsidRPr="00AA26D1">
        <w:rPr>
          <w:rFonts w:ascii="Times New Roman" w:hAnsi="Times New Roman" w:cs="Times New Roman"/>
          <w:sz w:val="24"/>
          <w:szCs w:val="24"/>
        </w:rPr>
        <w:t>проводится по желанию педагогических работников</w:t>
      </w:r>
      <w:r w:rsidR="00D34185">
        <w:rPr>
          <w:rFonts w:ascii="Times New Roman" w:hAnsi="Times New Roman" w:cs="Times New Roman"/>
          <w:sz w:val="24"/>
          <w:szCs w:val="24"/>
        </w:rPr>
        <w:t xml:space="preserve"> д</w:t>
      </w:r>
      <w:r w:rsidRPr="00AA26D1">
        <w:rPr>
          <w:rFonts w:ascii="Times New Roman" w:hAnsi="Times New Roman" w:cs="Times New Roman"/>
          <w:sz w:val="24"/>
          <w:szCs w:val="24"/>
        </w:rPr>
        <w:t>ля аттестации на новые квалификационные категории необходимо наличие высшей квалификационной категории по основной должности.</w:t>
      </w:r>
      <w:r>
        <w:rPr>
          <w:rFonts w:ascii="Times New Roman" w:hAnsi="Times New Roman" w:cs="Times New Roman"/>
          <w:sz w:val="24"/>
          <w:szCs w:val="24"/>
        </w:rPr>
        <w:t xml:space="preserve">  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целях установления квалификационной категории "педагог-методист" или "педагог-наставник" осуществляется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A26D1">
        <w:rPr>
          <w:rFonts w:ascii="Times New Roman" w:hAnsi="Times New Roman" w:cs="Times New Roman"/>
          <w:sz w:val="24"/>
          <w:szCs w:val="24"/>
        </w:rPr>
        <w:t>ценка</w:t>
      </w:r>
      <w:r w:rsidRPr="00AA26D1">
        <w:t xml:space="preserve"> </w:t>
      </w:r>
      <w:r w:rsidRPr="00AA26D1">
        <w:rPr>
          <w:rFonts w:ascii="Times New Roman" w:hAnsi="Times New Roman" w:cs="Times New Roman"/>
          <w:sz w:val="24"/>
          <w:szCs w:val="24"/>
        </w:rPr>
        <w:t>на основе</w:t>
      </w:r>
    </w:p>
    <w:p w14:paraId="3C34F6DB" w14:textId="24596C08" w:rsidR="00906D7B" w:rsidRPr="00AA26D1" w:rsidRDefault="00906D7B" w:rsidP="00906D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ходатайства работодателя, сформированного на основе решения педагогического совета образовательной организации (иного коллегиального органа управления образовательной организации), на котором рассматривалась деятельность педагогического работника, осуществляющего методическую работу или наставничество, и согласованного с выборным органом соответствующей первичной профсоюзной организации, а в отсутствие такового - с иным представительным органом (представителем) работников организации;</w:t>
      </w:r>
    </w:p>
    <w:p w14:paraId="56EEF850" w14:textId="1592430E" w:rsidR="00906D7B" w:rsidRPr="00723271" w:rsidRDefault="00906D7B" w:rsidP="00906D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а также на основе показателей, предусмотренных пунктами 50, 51 настоящего Порядка, характеризующих дополнительную деятельность педагогических работников, направленную на совершенствование методической работы или наставничества непосредственно в образовательной организации, не входящую в должностные обязанности по занимаемой в организации должности.</w:t>
      </w:r>
    </w:p>
    <w:p w14:paraId="28B8FD37" w14:textId="02E1A98A" w:rsidR="00906D7B" w:rsidRPr="002E5755" w:rsidRDefault="00906D7B" w:rsidP="00906D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</w:t>
      </w:r>
      <w:r w:rsidRPr="002E5755">
        <w:rPr>
          <w:rFonts w:ascii="Times New Roman" w:hAnsi="Times New Roman" w:cs="Times New Roman"/>
          <w:sz w:val="24"/>
          <w:szCs w:val="24"/>
        </w:rPr>
        <w:t>для представления результатов профессиональной деятельности явля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2E5755">
        <w:rPr>
          <w:rFonts w:ascii="Times New Roman" w:hAnsi="Times New Roman" w:cs="Times New Roman"/>
          <w:sz w:val="24"/>
          <w:szCs w:val="24"/>
        </w:rPr>
        <w:t xml:space="preserve">тся важнейшей частью измерительных материалов. </w:t>
      </w:r>
      <w:r>
        <w:rPr>
          <w:rFonts w:ascii="Times New Roman" w:hAnsi="Times New Roman" w:cs="Times New Roman"/>
          <w:sz w:val="24"/>
          <w:szCs w:val="24"/>
        </w:rPr>
        <w:t>Формы включают</w:t>
      </w:r>
      <w:r w:rsidRPr="002E5755">
        <w:rPr>
          <w:rFonts w:ascii="Times New Roman" w:hAnsi="Times New Roman" w:cs="Times New Roman"/>
          <w:sz w:val="24"/>
          <w:szCs w:val="24"/>
        </w:rPr>
        <w:t xml:space="preserve"> в себя таблицы, в которых должна быть отражена достоверная и полная информация о профессиональных достижениях аттестуемого педагогического работника</w:t>
      </w:r>
      <w:r w:rsidR="00D34185">
        <w:rPr>
          <w:rFonts w:ascii="Times New Roman" w:hAnsi="Times New Roman" w:cs="Times New Roman"/>
          <w:sz w:val="24"/>
          <w:szCs w:val="24"/>
        </w:rPr>
        <w:t xml:space="preserve"> д</w:t>
      </w:r>
      <w:r w:rsidRPr="002E5755">
        <w:rPr>
          <w:rFonts w:ascii="Times New Roman" w:hAnsi="Times New Roman" w:cs="Times New Roman"/>
          <w:sz w:val="24"/>
          <w:szCs w:val="24"/>
        </w:rPr>
        <w:t>остоверность представленной педагогическим работником информации должны подтвердить руководитель ОО, заместитель руководителя ОО/ответственный за аттестацию своими подписями и печатью ОО.</w:t>
      </w:r>
    </w:p>
    <w:p w14:paraId="5BD6ECE3" w14:textId="77777777" w:rsidR="00906D7B" w:rsidRPr="0013029F" w:rsidRDefault="00906D7B" w:rsidP="00906D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29F">
        <w:rPr>
          <w:rFonts w:ascii="Times New Roman" w:hAnsi="Times New Roman" w:cs="Times New Roman"/>
          <w:sz w:val="24"/>
          <w:szCs w:val="24"/>
        </w:rPr>
        <w:t>В рекомендациях даны дополнительные разъяснения по показателям профессиональной деятельности педагогических работников.</w:t>
      </w:r>
    </w:p>
    <w:p w14:paraId="5F4AAC5C" w14:textId="77777777" w:rsidR="00906D7B" w:rsidRPr="002E5755" w:rsidRDefault="00906D7B" w:rsidP="00906D7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5755">
        <w:rPr>
          <w:rFonts w:ascii="Times New Roman" w:hAnsi="Times New Roman" w:cs="Times New Roman"/>
          <w:b/>
          <w:bCs/>
          <w:sz w:val="24"/>
          <w:szCs w:val="24"/>
        </w:rPr>
        <w:t>Обращаем внимание!</w:t>
      </w:r>
    </w:p>
    <w:p w14:paraId="4EC334D7" w14:textId="77777777" w:rsidR="00906D7B" w:rsidRPr="002F6936" w:rsidRDefault="00906D7B" w:rsidP="00906D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2E5755">
        <w:rPr>
          <w:rFonts w:ascii="Times New Roman" w:hAnsi="Times New Roman" w:cs="Times New Roman"/>
          <w:sz w:val="24"/>
          <w:szCs w:val="24"/>
        </w:rPr>
        <w:t>Уменьшение документооборота предполагает представление к аттестации только необходимых документов, которые используются для организации образовательного процесса, а не создаются специально для прохождения аттестации</w:t>
      </w:r>
    </w:p>
    <w:bookmarkEnd w:id="1"/>
    <w:p w14:paraId="7534C6F2" w14:textId="77777777" w:rsidR="001313E6" w:rsidRDefault="001313E6" w:rsidP="001313E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6F1AFC5" w14:textId="77777777" w:rsidR="001313E6" w:rsidRDefault="001313E6" w:rsidP="001313E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001F14C" w14:textId="6E7C6A4E" w:rsidR="001313E6" w:rsidRDefault="001313E6" w:rsidP="001313E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7E1836E" w14:textId="517BF198" w:rsidR="00906D7B" w:rsidRDefault="00906D7B" w:rsidP="001313E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AF03DDF" w14:textId="77777777" w:rsidR="00906D7B" w:rsidRDefault="00906D7B" w:rsidP="001313E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A7EC988" w14:textId="09FE3E27" w:rsidR="001313E6" w:rsidRPr="00D97EB1" w:rsidRDefault="00906D7B" w:rsidP="00906D7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06D7B">
        <w:rPr>
          <w:rFonts w:ascii="Times New Roman" w:hAnsi="Times New Roman"/>
          <w:b/>
          <w:sz w:val="24"/>
          <w:szCs w:val="24"/>
        </w:rPr>
        <w:t xml:space="preserve">Рекомендации по представлению результатов профессиональной деятельности педагогических работников, аттестуемых в целях установления квалификационной категории </w:t>
      </w:r>
      <w:r w:rsidR="001313E6" w:rsidRPr="00D97EB1">
        <w:rPr>
          <w:rFonts w:ascii="Times New Roman" w:hAnsi="Times New Roman"/>
          <w:b/>
          <w:sz w:val="24"/>
          <w:szCs w:val="24"/>
        </w:rPr>
        <w:t>по должностям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313E6" w:rsidRPr="00D97EB1">
        <w:rPr>
          <w:rFonts w:ascii="Times New Roman" w:hAnsi="Times New Roman"/>
          <w:b/>
          <w:sz w:val="24"/>
          <w:szCs w:val="24"/>
        </w:rPr>
        <w:t>«учитель-логопед», «учитель-дефектолог»</w:t>
      </w:r>
    </w:p>
    <w:bookmarkEnd w:id="0"/>
    <w:p w14:paraId="479FD7EC" w14:textId="77777777" w:rsidR="00761F6B" w:rsidRPr="006C362C" w:rsidRDefault="00761F6B" w:rsidP="00761F6B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tbl>
      <w:tblPr>
        <w:tblW w:w="1488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23"/>
        <w:gridCol w:w="1478"/>
        <w:gridCol w:w="83"/>
        <w:gridCol w:w="2269"/>
        <w:gridCol w:w="567"/>
        <w:gridCol w:w="142"/>
        <w:gridCol w:w="5923"/>
        <w:gridCol w:w="29"/>
        <w:gridCol w:w="3262"/>
      </w:tblGrid>
      <w:tr w:rsidR="006C362C" w:rsidRPr="006C362C" w14:paraId="6B65B962" w14:textId="77777777" w:rsidTr="00360F81">
        <w:trPr>
          <w:trHeight w:val="703"/>
        </w:trPr>
        <w:tc>
          <w:tcPr>
            <w:tcW w:w="709" w:type="dxa"/>
            <w:tcBorders>
              <w:bottom w:val="nil"/>
            </w:tcBorders>
            <w:vAlign w:val="center"/>
          </w:tcPr>
          <w:p w14:paraId="77BF9DBA" w14:textId="77777777" w:rsidR="006C362C" w:rsidRPr="006C362C" w:rsidRDefault="006C362C" w:rsidP="006C362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36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4" w:type="dxa"/>
            <w:gridSpan w:val="3"/>
            <w:tcBorders>
              <w:bottom w:val="nil"/>
            </w:tcBorders>
            <w:vAlign w:val="center"/>
          </w:tcPr>
          <w:p w14:paraId="0D12D2E6" w14:textId="77777777" w:rsidR="006C362C" w:rsidRPr="006C362C" w:rsidRDefault="006C362C" w:rsidP="006C362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36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2269" w:type="dxa"/>
            <w:tcBorders>
              <w:bottom w:val="nil"/>
            </w:tcBorders>
            <w:vAlign w:val="center"/>
          </w:tcPr>
          <w:p w14:paraId="26316B71" w14:textId="77777777" w:rsidR="006C362C" w:rsidRPr="006C362C" w:rsidRDefault="006C362C" w:rsidP="006C362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36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567" w:type="dxa"/>
          </w:tcPr>
          <w:p w14:paraId="50F39622" w14:textId="77777777" w:rsidR="006C362C" w:rsidRPr="006C362C" w:rsidRDefault="006C362C" w:rsidP="006C36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36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6065" w:type="dxa"/>
            <w:gridSpan w:val="2"/>
            <w:vAlign w:val="center"/>
          </w:tcPr>
          <w:p w14:paraId="2BD36627" w14:textId="77777777" w:rsidR="006C362C" w:rsidRPr="006C362C" w:rsidRDefault="006C362C" w:rsidP="006C36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36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Документы, материалы, информация, подтверждающие профессиональную </w:t>
            </w:r>
          </w:p>
          <w:p w14:paraId="6802AACD" w14:textId="77777777" w:rsidR="006C362C" w:rsidRPr="006C362C" w:rsidRDefault="006C362C" w:rsidP="006C36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36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3291" w:type="dxa"/>
            <w:gridSpan w:val="2"/>
            <w:tcBorders>
              <w:bottom w:val="nil"/>
            </w:tcBorders>
            <w:vAlign w:val="center"/>
          </w:tcPr>
          <w:p w14:paraId="495F62FF" w14:textId="77777777" w:rsidR="006C362C" w:rsidRPr="006C362C" w:rsidRDefault="006C362C" w:rsidP="006C36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36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6C362C" w:rsidRPr="006C362C" w14:paraId="0345C8FC" w14:textId="77777777" w:rsidTr="00360F81">
        <w:trPr>
          <w:trHeight w:val="380"/>
        </w:trPr>
        <w:tc>
          <w:tcPr>
            <w:tcW w:w="14885" w:type="dxa"/>
            <w:gridSpan w:val="10"/>
          </w:tcPr>
          <w:p w14:paraId="3885E242" w14:textId="0781E98B" w:rsidR="006C362C" w:rsidRPr="006C362C" w:rsidRDefault="006C362C" w:rsidP="006C362C">
            <w:pPr>
              <w:spacing w:after="0"/>
              <w:ind w:left="34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C36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Параметр I.     Результаты освоения обучающимися образовательных программ </w:t>
            </w:r>
          </w:p>
        </w:tc>
      </w:tr>
      <w:tr w:rsidR="006C362C" w:rsidRPr="006C362C" w14:paraId="7DAE108F" w14:textId="77777777" w:rsidTr="00906D7B">
        <w:trPr>
          <w:trHeight w:val="8070"/>
        </w:trPr>
        <w:tc>
          <w:tcPr>
            <w:tcW w:w="709" w:type="dxa"/>
          </w:tcPr>
          <w:p w14:paraId="273C1835" w14:textId="77777777" w:rsidR="006C362C" w:rsidRPr="006C362C" w:rsidRDefault="006C362C" w:rsidP="006C362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lastRenderedPageBreak/>
              <w:t>1.1.</w:t>
            </w:r>
          </w:p>
        </w:tc>
        <w:tc>
          <w:tcPr>
            <w:tcW w:w="1984" w:type="dxa"/>
            <w:gridSpan w:val="3"/>
          </w:tcPr>
          <w:p w14:paraId="4779669F" w14:textId="77777777" w:rsidR="006C362C" w:rsidRPr="006C362C" w:rsidRDefault="006C362C" w:rsidP="006C362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Организация коррекционно-развивающей деятельности</w:t>
            </w:r>
          </w:p>
        </w:tc>
        <w:tc>
          <w:tcPr>
            <w:tcW w:w="2269" w:type="dxa"/>
          </w:tcPr>
          <w:p w14:paraId="1762C98A" w14:textId="77777777" w:rsidR="006C362C" w:rsidRPr="006C362C" w:rsidRDefault="006C362C" w:rsidP="006C362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C362C">
              <w:rPr>
                <w:rFonts w:ascii="Times New Roman CYR" w:eastAsia="Times New Roman" w:hAnsi="Times New Roman CYR" w:cs="Times New Roman CYR"/>
                <w:lang w:eastAsia="ru-RU"/>
              </w:rPr>
              <w:t>1.1.1. Результаты коррекционно-развивающей деятельности</w:t>
            </w:r>
          </w:p>
        </w:tc>
        <w:tc>
          <w:tcPr>
            <w:tcW w:w="567" w:type="dxa"/>
          </w:tcPr>
          <w:p w14:paraId="43DA7C90" w14:textId="77777777" w:rsidR="006C362C" w:rsidRPr="006C362C" w:rsidRDefault="006C362C" w:rsidP="006C362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62C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BE18AE" w14:textId="562D7578" w:rsidR="00360F81" w:rsidRDefault="006C362C" w:rsidP="006C36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62C">
              <w:rPr>
                <w:rFonts w:ascii="Times New Roman" w:eastAsia="Times New Roman" w:hAnsi="Times New Roman" w:cs="Times New Roman"/>
                <w:lang w:eastAsia="ru-RU"/>
              </w:rPr>
              <w:t>Таблица с указанием результато</w:t>
            </w:r>
            <w:r w:rsidR="00360F8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  <w:p w14:paraId="2900718F" w14:textId="77777777" w:rsidR="00F06D20" w:rsidRDefault="00F06D20" w:rsidP="006C36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Style w:val="1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78"/>
              <w:gridCol w:w="3419"/>
            </w:tblGrid>
            <w:tr w:rsidR="00360F81" w:rsidRPr="006C362C" w14:paraId="344270B3" w14:textId="77777777" w:rsidTr="00360F81">
              <w:tc>
                <w:tcPr>
                  <w:tcW w:w="5697" w:type="dxa"/>
                  <w:gridSpan w:val="2"/>
                </w:tcPr>
                <w:p w14:paraId="3C9ED447" w14:textId="77777777" w:rsidR="00360F81" w:rsidRPr="006C362C" w:rsidRDefault="00360F81" w:rsidP="00360F81">
                  <w:pPr>
                    <w:rPr>
                      <w:rFonts w:ascii="Times New Roman" w:eastAsia="Times New Roman" w:hAnsi="Times New Roman"/>
                    </w:rPr>
                  </w:pPr>
                  <w:r w:rsidRPr="006C362C">
                    <w:rPr>
                      <w:rFonts w:ascii="Times New Roman" w:eastAsia="Times New Roman" w:hAnsi="Times New Roman"/>
                    </w:rPr>
                    <w:t>Характеристика контингента</w:t>
                  </w:r>
                </w:p>
              </w:tc>
            </w:tr>
            <w:tr w:rsidR="00360F81" w:rsidRPr="006C362C" w14:paraId="0CB6F106" w14:textId="77777777" w:rsidTr="00360F81">
              <w:tc>
                <w:tcPr>
                  <w:tcW w:w="2278" w:type="dxa"/>
                </w:tcPr>
                <w:p w14:paraId="73EA6122" w14:textId="77777777" w:rsidR="00360F81" w:rsidRPr="006C362C" w:rsidRDefault="00360F81" w:rsidP="00360F81">
                  <w:pPr>
                    <w:rPr>
                      <w:rFonts w:ascii="Times New Roman" w:eastAsia="Times New Roman" w:hAnsi="Times New Roman"/>
                    </w:rPr>
                  </w:pPr>
                  <w:r w:rsidRPr="006C362C">
                    <w:rPr>
                      <w:rFonts w:ascii="Times New Roman" w:eastAsia="Times New Roman" w:hAnsi="Times New Roman"/>
                    </w:rPr>
                    <w:t>Структура нарушения</w:t>
                  </w:r>
                </w:p>
              </w:tc>
              <w:tc>
                <w:tcPr>
                  <w:tcW w:w="3419" w:type="dxa"/>
                </w:tcPr>
                <w:p w14:paraId="019D5AF4" w14:textId="77777777" w:rsidR="00360F81" w:rsidRPr="006C362C" w:rsidRDefault="00360F81" w:rsidP="00360F81">
                  <w:pPr>
                    <w:rPr>
                      <w:rFonts w:ascii="Times New Roman" w:eastAsia="Times New Roman" w:hAnsi="Times New Roman"/>
                    </w:rPr>
                  </w:pPr>
                  <w:r w:rsidRPr="006C362C">
                    <w:rPr>
                      <w:rFonts w:ascii="Times New Roman" w:eastAsia="Times New Roman" w:hAnsi="Times New Roman"/>
                    </w:rPr>
                    <w:t xml:space="preserve">% детей, имеющих данное нарушение от общего количества обучающихся </w:t>
                  </w:r>
                </w:p>
              </w:tc>
            </w:tr>
            <w:tr w:rsidR="00360F81" w:rsidRPr="006C362C" w14:paraId="6A356895" w14:textId="77777777" w:rsidTr="00360F81">
              <w:tc>
                <w:tcPr>
                  <w:tcW w:w="2278" w:type="dxa"/>
                </w:tcPr>
                <w:p w14:paraId="6149375D" w14:textId="77777777" w:rsidR="00360F81" w:rsidRPr="006C362C" w:rsidRDefault="00360F81" w:rsidP="00360F81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3419" w:type="dxa"/>
                </w:tcPr>
                <w:p w14:paraId="50DDDB5D" w14:textId="77777777" w:rsidR="00360F81" w:rsidRPr="006C362C" w:rsidRDefault="00360F81" w:rsidP="00360F81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</w:tr>
          </w:tbl>
          <w:p w14:paraId="3E6D5209" w14:textId="77777777" w:rsidR="00360F81" w:rsidRPr="006C362C" w:rsidRDefault="00360F81" w:rsidP="006C36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F02539F" w14:textId="6AB4B34D" w:rsidR="006C362C" w:rsidRPr="006C362C" w:rsidRDefault="006C362C" w:rsidP="006C36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Style w:val="17"/>
              <w:tblpPr w:leftFromText="180" w:rightFromText="180" w:vertAnchor="text" w:horzAnchor="margin" w:tblpY="-289"/>
              <w:tblOverlap w:val="never"/>
              <w:tblW w:w="5665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709"/>
              <w:gridCol w:w="567"/>
              <w:gridCol w:w="708"/>
              <w:gridCol w:w="1134"/>
            </w:tblGrid>
            <w:tr w:rsidR="006C362C" w:rsidRPr="006C362C" w14:paraId="153C3542" w14:textId="77777777" w:rsidTr="00360F81">
              <w:tc>
                <w:tcPr>
                  <w:tcW w:w="5665" w:type="dxa"/>
                  <w:gridSpan w:val="8"/>
                </w:tcPr>
                <w:p w14:paraId="274ECDDC" w14:textId="1C1B5D36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  <w:r w:rsidRPr="006C362C">
                    <w:rPr>
                      <w:rFonts w:ascii="Times New Roman" w:eastAsia="Times New Roman" w:hAnsi="Times New Roman"/>
                    </w:rPr>
                    <w:t xml:space="preserve"> Результаты коррекционно-развивающей работы в зависимости от структуры нарушения</w:t>
                  </w:r>
                </w:p>
              </w:tc>
            </w:tr>
            <w:tr w:rsidR="006C362C" w:rsidRPr="006C362C" w14:paraId="68C9A2B8" w14:textId="77777777" w:rsidTr="00360F81">
              <w:tc>
                <w:tcPr>
                  <w:tcW w:w="562" w:type="dxa"/>
                  <w:vMerge w:val="restart"/>
                </w:tcPr>
                <w:p w14:paraId="41D3F1A1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  <w:r w:rsidRPr="006C362C">
                    <w:rPr>
                      <w:rFonts w:ascii="Times New Roman" w:eastAsia="Times New Roman" w:hAnsi="Times New Roman"/>
                    </w:rPr>
                    <w:t>Структура нарушения</w:t>
                  </w:r>
                </w:p>
              </w:tc>
              <w:tc>
                <w:tcPr>
                  <w:tcW w:w="709" w:type="dxa"/>
                  <w:vMerge w:val="restart"/>
                </w:tcPr>
                <w:p w14:paraId="7AE9805B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  <w:r w:rsidRPr="006C362C">
                    <w:rPr>
                      <w:rFonts w:ascii="Times New Roman" w:eastAsia="Times New Roman" w:hAnsi="Times New Roman"/>
                    </w:rPr>
                    <w:t>Уровни освоения программы</w:t>
                  </w:r>
                </w:p>
              </w:tc>
              <w:tc>
                <w:tcPr>
                  <w:tcW w:w="1276" w:type="dxa"/>
                  <w:gridSpan w:val="2"/>
                </w:tcPr>
                <w:p w14:paraId="6AEE1F36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  <w:r w:rsidRPr="006C362C">
                    <w:rPr>
                      <w:rFonts w:ascii="Times New Roman" w:eastAsia="Times New Roman" w:hAnsi="Times New Roman"/>
                    </w:rPr>
                    <w:t>Уч.год</w:t>
                  </w:r>
                </w:p>
              </w:tc>
              <w:tc>
                <w:tcPr>
                  <w:tcW w:w="1276" w:type="dxa"/>
                  <w:gridSpan w:val="2"/>
                </w:tcPr>
                <w:p w14:paraId="4C305A12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  <w:r w:rsidRPr="006C362C">
                    <w:rPr>
                      <w:rFonts w:ascii="Times New Roman" w:eastAsia="Times New Roman" w:hAnsi="Times New Roman"/>
                    </w:rPr>
                    <w:t>Уч. год</w:t>
                  </w:r>
                </w:p>
              </w:tc>
              <w:tc>
                <w:tcPr>
                  <w:tcW w:w="1842" w:type="dxa"/>
                  <w:gridSpan w:val="2"/>
                </w:tcPr>
                <w:p w14:paraId="75FC3D53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  <w:r w:rsidRPr="006C362C">
                    <w:rPr>
                      <w:rFonts w:ascii="Times New Roman" w:eastAsia="Times New Roman" w:hAnsi="Times New Roman"/>
                    </w:rPr>
                    <w:t>Уч.год</w:t>
                  </w:r>
                </w:p>
              </w:tc>
            </w:tr>
            <w:tr w:rsidR="006C362C" w:rsidRPr="006C362C" w14:paraId="3484182F" w14:textId="77777777" w:rsidTr="00360F81">
              <w:tc>
                <w:tcPr>
                  <w:tcW w:w="562" w:type="dxa"/>
                  <w:vMerge/>
                </w:tcPr>
                <w:p w14:paraId="1A745991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709" w:type="dxa"/>
                  <w:vMerge/>
                </w:tcPr>
                <w:p w14:paraId="7C9CD8A7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14:paraId="28307BBA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  <w:r w:rsidRPr="006C362C">
                    <w:rPr>
                      <w:rFonts w:ascii="Times New Roman" w:eastAsia="Times New Roman" w:hAnsi="Times New Roman"/>
                    </w:rPr>
                    <w:t>На начало уч.года</w:t>
                  </w:r>
                </w:p>
              </w:tc>
              <w:tc>
                <w:tcPr>
                  <w:tcW w:w="709" w:type="dxa"/>
                </w:tcPr>
                <w:p w14:paraId="67074830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  <w:r w:rsidRPr="006C362C">
                    <w:rPr>
                      <w:rFonts w:ascii="Times New Roman" w:eastAsia="Times New Roman" w:hAnsi="Times New Roman"/>
                    </w:rPr>
                    <w:t>На конец уч.года</w:t>
                  </w:r>
                </w:p>
              </w:tc>
              <w:tc>
                <w:tcPr>
                  <w:tcW w:w="709" w:type="dxa"/>
                </w:tcPr>
                <w:p w14:paraId="1D694D6E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  <w:r w:rsidRPr="006C362C">
                    <w:rPr>
                      <w:rFonts w:ascii="Times New Roman" w:eastAsia="Times New Roman" w:hAnsi="Times New Roman"/>
                    </w:rPr>
                    <w:t>На начало уч.года</w:t>
                  </w:r>
                </w:p>
              </w:tc>
              <w:tc>
                <w:tcPr>
                  <w:tcW w:w="567" w:type="dxa"/>
                </w:tcPr>
                <w:p w14:paraId="6BCC2F54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  <w:r w:rsidRPr="006C362C">
                    <w:rPr>
                      <w:rFonts w:ascii="Times New Roman" w:eastAsia="Times New Roman" w:hAnsi="Times New Roman"/>
                    </w:rPr>
                    <w:t>На конец уч.года</w:t>
                  </w:r>
                </w:p>
              </w:tc>
              <w:tc>
                <w:tcPr>
                  <w:tcW w:w="708" w:type="dxa"/>
                </w:tcPr>
                <w:p w14:paraId="13409677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  <w:r w:rsidRPr="006C362C">
                    <w:rPr>
                      <w:rFonts w:ascii="Times New Roman" w:eastAsia="Times New Roman" w:hAnsi="Times New Roman"/>
                    </w:rPr>
                    <w:t>На начало уч.года</w:t>
                  </w:r>
                </w:p>
              </w:tc>
              <w:tc>
                <w:tcPr>
                  <w:tcW w:w="1134" w:type="dxa"/>
                </w:tcPr>
                <w:p w14:paraId="2FD90AE7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  <w:r w:rsidRPr="006C362C">
                    <w:rPr>
                      <w:rFonts w:ascii="Times New Roman" w:eastAsia="Times New Roman" w:hAnsi="Times New Roman"/>
                    </w:rPr>
                    <w:t>На конец уч.года</w:t>
                  </w:r>
                </w:p>
              </w:tc>
            </w:tr>
            <w:tr w:rsidR="006C362C" w:rsidRPr="006C362C" w14:paraId="6FB8696B" w14:textId="77777777" w:rsidTr="00360F81">
              <w:tc>
                <w:tcPr>
                  <w:tcW w:w="562" w:type="dxa"/>
                  <w:vMerge w:val="restart"/>
                </w:tcPr>
                <w:p w14:paraId="4AA09BDD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14:paraId="0E88507E" w14:textId="77777777" w:rsidR="006C362C" w:rsidRPr="00C268DE" w:rsidRDefault="006C362C" w:rsidP="006C362C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268DE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высокий</w:t>
                  </w:r>
                </w:p>
              </w:tc>
              <w:tc>
                <w:tcPr>
                  <w:tcW w:w="567" w:type="dxa"/>
                </w:tcPr>
                <w:p w14:paraId="1E84B822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14:paraId="6498B954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14:paraId="520AC892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14:paraId="02BD68F4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14:paraId="376FF8F0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5DADCDAE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</w:tr>
            <w:tr w:rsidR="006C362C" w:rsidRPr="006C362C" w14:paraId="328E0527" w14:textId="77777777" w:rsidTr="00360F81">
              <w:tc>
                <w:tcPr>
                  <w:tcW w:w="562" w:type="dxa"/>
                  <w:vMerge/>
                </w:tcPr>
                <w:p w14:paraId="10B12C94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14:paraId="7807E33C" w14:textId="77777777" w:rsidR="006C362C" w:rsidRPr="00C268DE" w:rsidRDefault="006C362C" w:rsidP="006C362C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268DE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средний</w:t>
                  </w:r>
                </w:p>
              </w:tc>
              <w:tc>
                <w:tcPr>
                  <w:tcW w:w="567" w:type="dxa"/>
                </w:tcPr>
                <w:p w14:paraId="61A55AD9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14:paraId="1F9B1FF5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14:paraId="1D25CDC7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14:paraId="4E54019E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14:paraId="07CED854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254DBE66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</w:tr>
            <w:tr w:rsidR="006C362C" w:rsidRPr="006C362C" w14:paraId="752357FC" w14:textId="77777777" w:rsidTr="00360F81">
              <w:tc>
                <w:tcPr>
                  <w:tcW w:w="562" w:type="dxa"/>
                  <w:vMerge/>
                </w:tcPr>
                <w:p w14:paraId="0D68888E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14:paraId="7E4B6BD3" w14:textId="77777777" w:rsidR="006C362C" w:rsidRPr="00C268DE" w:rsidRDefault="006C362C" w:rsidP="006C362C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268DE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низкий</w:t>
                  </w:r>
                </w:p>
              </w:tc>
              <w:tc>
                <w:tcPr>
                  <w:tcW w:w="567" w:type="dxa"/>
                </w:tcPr>
                <w:p w14:paraId="2E747F5B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14:paraId="464689B8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14:paraId="1B1E3282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14:paraId="708476D2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14:paraId="24CF4F13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40195E40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</w:p>
                <w:p w14:paraId="284188A1" w14:textId="77777777" w:rsidR="006C362C" w:rsidRPr="006C362C" w:rsidRDefault="006C362C" w:rsidP="006C362C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</w:tr>
          </w:tbl>
          <w:p w14:paraId="281A6C93" w14:textId="77777777" w:rsidR="006C362C" w:rsidRPr="006C362C" w:rsidRDefault="006C362C" w:rsidP="006C362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C362C">
              <w:rPr>
                <w:rFonts w:ascii="Times New Roman" w:eastAsia="Calibri" w:hAnsi="Times New Roman" w:cs="Times New Roman"/>
              </w:rPr>
              <w:t>Аналитическая справка по результатам мониторинга, заверенная работодателем</w:t>
            </w:r>
          </w:p>
        </w:tc>
        <w:tc>
          <w:tcPr>
            <w:tcW w:w="3291" w:type="dxa"/>
            <w:gridSpan w:val="2"/>
          </w:tcPr>
          <w:p w14:paraId="16796A68" w14:textId="43EA5E75" w:rsidR="002473F7" w:rsidRDefault="003C1EB1" w:rsidP="002473F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2473F7" w:rsidRPr="00A66969">
              <w:rPr>
                <w:rFonts w:ascii="Times New Roman" w:eastAsia="Calibri" w:hAnsi="Times New Roman" w:cs="Times New Roman"/>
              </w:rPr>
              <w:t>.1.1</w:t>
            </w:r>
            <w:r w:rsidR="00D34185">
              <w:rPr>
                <w:rFonts w:ascii="Times New Roman" w:eastAsia="Calibri" w:hAnsi="Times New Roman" w:cs="Times New Roman"/>
              </w:rPr>
              <w:t xml:space="preserve"> д</w:t>
            </w:r>
            <w:r w:rsidR="002473F7" w:rsidRPr="00A66969">
              <w:rPr>
                <w:rFonts w:ascii="Times New Roman" w:eastAsia="Calibri" w:hAnsi="Times New Roman" w:cs="Times New Roman"/>
              </w:rPr>
              <w:t>ля установления первой (при наличии стабильных положительных результатов) и высшей (при наличии положительной динамики результатов) квалификационных категорий обязателен для заполнения</w:t>
            </w:r>
          </w:p>
          <w:p w14:paraId="11367BE8" w14:textId="77777777" w:rsidR="003C1EB1" w:rsidRDefault="003C1EB1" w:rsidP="002473F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8C406C4" w14:textId="314F73BB" w:rsidR="006C362C" w:rsidRPr="006C362C" w:rsidRDefault="006C362C" w:rsidP="006C36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62C">
              <w:rPr>
                <w:rFonts w:ascii="Times New Roman" w:eastAsia="Times New Roman" w:hAnsi="Times New Roman" w:cs="Times New Roman"/>
                <w:lang w:eastAsia="ru-RU"/>
              </w:rPr>
              <w:t>Характеристика контингента в процентном соотношении от нагрузки в зависимости от структуры нарушения</w:t>
            </w:r>
          </w:p>
          <w:p w14:paraId="33444BFE" w14:textId="685EA6EB" w:rsidR="006C362C" w:rsidRPr="006C362C" w:rsidRDefault="006C362C" w:rsidP="006C36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62C">
              <w:rPr>
                <w:rFonts w:ascii="Times New Roman" w:eastAsia="Times New Roman" w:hAnsi="Times New Roman" w:cs="Times New Roman"/>
                <w:lang w:eastAsia="ru-RU"/>
              </w:rPr>
              <w:t>Например, у учителя-логопеда дети с ФФН, ОНР, ФНР, ди</w:t>
            </w:r>
            <w:r w:rsidR="00456136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6C362C">
              <w:rPr>
                <w:rFonts w:ascii="Times New Roman" w:eastAsia="Times New Roman" w:hAnsi="Times New Roman" w:cs="Times New Roman"/>
                <w:lang w:eastAsia="ru-RU"/>
              </w:rPr>
              <w:t>графия, ди</w:t>
            </w:r>
            <w:r w:rsidR="00456136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6C362C">
              <w:rPr>
                <w:rFonts w:ascii="Times New Roman" w:eastAsia="Times New Roman" w:hAnsi="Times New Roman" w:cs="Times New Roman"/>
                <w:lang w:eastAsia="ru-RU"/>
              </w:rPr>
              <w:t>лексия и т.д.</w:t>
            </w:r>
          </w:p>
          <w:p w14:paraId="5E24315A" w14:textId="77777777" w:rsidR="006C362C" w:rsidRPr="006C362C" w:rsidRDefault="006C362C" w:rsidP="006C36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62C">
              <w:rPr>
                <w:rFonts w:ascii="Times New Roman" w:eastAsia="Times New Roman" w:hAnsi="Times New Roman" w:cs="Times New Roman"/>
                <w:lang w:eastAsia="ru-RU"/>
              </w:rPr>
              <w:t>У учителя-дефектолога: ЗПР с нарушением слуха, ЗПР с нарушением зрения и т.д.</w:t>
            </w:r>
          </w:p>
          <w:p w14:paraId="2D8640FC" w14:textId="77777777" w:rsidR="006C362C" w:rsidRPr="006C362C" w:rsidRDefault="006C362C" w:rsidP="006C36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62C">
              <w:rPr>
                <w:rFonts w:ascii="Times New Roman" w:eastAsia="Times New Roman" w:hAnsi="Times New Roman" w:cs="Times New Roman"/>
                <w:lang w:eastAsia="ru-RU"/>
              </w:rPr>
              <w:t>Аналитический материал по данному показателю отражает работу по следующим направлениям: коррекционно- развивающая, коррекционно-образовательная, коррекционно-воспитательная деятельность</w:t>
            </w:r>
          </w:p>
          <w:p w14:paraId="4BA114F6" w14:textId="1DE94148" w:rsidR="006C362C" w:rsidRPr="00906D7B" w:rsidRDefault="006C362C" w:rsidP="006C362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 CYR" w:eastAsia="Times New Roman" w:hAnsi="Times New Roman CYR" w:cs="Times New Roman CYR"/>
                <w:lang w:eastAsia="ru-RU"/>
              </w:rPr>
              <w:t>Результаты предоставляются за последние 2-3 года:</w:t>
            </w:r>
            <w:r w:rsidRPr="006C362C">
              <w:rPr>
                <w:rFonts w:ascii="Times New Roman" w:eastAsia="Calibri" w:hAnsi="Times New Roman" w:cs="Times New Roman"/>
              </w:rPr>
              <w:t xml:space="preserve"> положительная динамика (для высшей квалификационной категории) и стабильность результатов (для первой квалификационной категории) </w:t>
            </w:r>
          </w:p>
        </w:tc>
      </w:tr>
      <w:tr w:rsidR="00F52BDD" w:rsidRPr="006C362C" w14:paraId="11C25F62" w14:textId="77777777" w:rsidTr="00D65AFC">
        <w:trPr>
          <w:trHeight w:val="2445"/>
        </w:trPr>
        <w:tc>
          <w:tcPr>
            <w:tcW w:w="709" w:type="dxa"/>
            <w:vMerge w:val="restart"/>
          </w:tcPr>
          <w:p w14:paraId="19BE2D12" w14:textId="77777777" w:rsidR="00F52BDD" w:rsidRPr="006C362C" w:rsidRDefault="00F52BDD" w:rsidP="006C362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lastRenderedPageBreak/>
              <w:t>1.2.</w:t>
            </w:r>
          </w:p>
        </w:tc>
        <w:tc>
          <w:tcPr>
            <w:tcW w:w="1984" w:type="dxa"/>
            <w:gridSpan w:val="3"/>
            <w:vMerge w:val="restart"/>
          </w:tcPr>
          <w:p w14:paraId="2FD3CD67" w14:textId="77777777" w:rsidR="00F52BDD" w:rsidRPr="006C362C" w:rsidRDefault="00F52BDD" w:rsidP="006C362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Педагогическое сопровождение обучающихся в реализации индивидуальных образовательных маршрутов,</w:t>
            </w:r>
          </w:p>
          <w:p w14:paraId="6B7BB54B" w14:textId="77777777" w:rsidR="00F52BDD" w:rsidRPr="006C362C" w:rsidRDefault="00F52BDD" w:rsidP="006C362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 xml:space="preserve"> индивидуальных учебных планов (ИУП)</w:t>
            </w:r>
          </w:p>
        </w:tc>
        <w:tc>
          <w:tcPr>
            <w:tcW w:w="2269" w:type="dxa"/>
            <w:vMerge w:val="restart"/>
          </w:tcPr>
          <w:p w14:paraId="03E6E607" w14:textId="77777777" w:rsidR="00F52BDD" w:rsidRPr="006C362C" w:rsidRDefault="00F52BDD" w:rsidP="006C36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 CYR" w:eastAsia="Times New Roman" w:hAnsi="Times New Roman CYR" w:cs="Times New Roman CYR"/>
                <w:lang w:eastAsia="ru-RU"/>
              </w:rPr>
              <w:t>1.2.1. Результативность</w:t>
            </w:r>
            <w:r w:rsidRPr="006C362C">
              <w:rPr>
                <w:rFonts w:ascii="Times New Roman" w:eastAsia="Calibri" w:hAnsi="Times New Roman" w:cs="Times New Roman"/>
              </w:rPr>
              <w:t xml:space="preserve"> выполнения обучающимися индивидуальных образовательных маршрутов (ИОМ) индивидуальных учебных планов (ИУП)</w:t>
            </w:r>
          </w:p>
        </w:tc>
        <w:tc>
          <w:tcPr>
            <w:tcW w:w="567" w:type="dxa"/>
            <w:vMerge w:val="restart"/>
          </w:tcPr>
          <w:p w14:paraId="4C133DAF" w14:textId="77777777" w:rsidR="00F52BDD" w:rsidRPr="006C362C" w:rsidRDefault="00F52BDD" w:rsidP="006C362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62C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1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18"/>
            </w:tblGrid>
            <w:tr w:rsidR="00F52BDD" w:rsidRPr="006C362C" w14:paraId="68798B99" w14:textId="77777777" w:rsidTr="00360F81">
              <w:trPr>
                <w:trHeight w:val="197"/>
              </w:trPr>
              <w:tc>
                <w:tcPr>
                  <w:tcW w:w="56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3243AF" w14:textId="77777777" w:rsidR="00F52BDD" w:rsidRPr="00751E2A" w:rsidRDefault="00F52BDD" w:rsidP="00F06D20">
                  <w:pPr>
                    <w:contextualSpacing/>
                    <w:rPr>
                      <w:rFonts w:ascii="Times New Roman" w:hAnsi="Times New Roman"/>
                    </w:rPr>
                  </w:pPr>
                  <w:r w:rsidRPr="00751E2A">
                    <w:rPr>
                      <w:rFonts w:ascii="Times New Roman" w:hAnsi="Times New Roman"/>
                    </w:rPr>
                    <w:t>Таблица с указанием результатов</w:t>
                  </w:r>
                </w:p>
                <w:p w14:paraId="385B53A3" w14:textId="77777777" w:rsidR="00F52BDD" w:rsidRPr="00751E2A" w:rsidRDefault="00F52BDD" w:rsidP="00F06D2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  <w:tbl>
                  <w:tblPr>
                    <w:tblStyle w:val="17"/>
                    <w:tblW w:w="5428" w:type="dxa"/>
                    <w:tblInd w:w="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73"/>
                    <w:gridCol w:w="1073"/>
                    <w:gridCol w:w="1592"/>
                    <w:gridCol w:w="1690"/>
                  </w:tblGrid>
                  <w:tr w:rsidR="00F52BDD" w:rsidRPr="006C362C" w14:paraId="446AF233" w14:textId="77777777" w:rsidTr="00360F81">
                    <w:trPr>
                      <w:trHeight w:val="572"/>
                    </w:trPr>
                    <w:tc>
                      <w:tcPr>
                        <w:tcW w:w="1073" w:type="dxa"/>
                      </w:tcPr>
                      <w:p w14:paraId="22A45D7F" w14:textId="77777777" w:rsidR="00F52BDD" w:rsidRPr="006C362C" w:rsidRDefault="00F52BDD" w:rsidP="006C362C">
                        <w:pPr>
                          <w:contextualSpacing/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6C362C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Период </w:t>
                        </w:r>
                      </w:p>
                      <w:p w14:paraId="16A39D57" w14:textId="77777777" w:rsidR="00F52BDD" w:rsidRPr="006C362C" w:rsidRDefault="00F52BDD" w:rsidP="006C362C">
                        <w:pPr>
                          <w:contextualSpacing/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6C362C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работы</w:t>
                        </w:r>
                      </w:p>
                      <w:p w14:paraId="1DD7E208" w14:textId="77777777" w:rsidR="00F52BDD" w:rsidRPr="006C362C" w:rsidRDefault="00F52BDD" w:rsidP="006C362C">
                        <w:pPr>
                          <w:contextualSpacing/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73" w:type="dxa"/>
                      </w:tcPr>
                      <w:p w14:paraId="7E07150F" w14:textId="77777777" w:rsidR="00F52BDD" w:rsidRPr="006C362C" w:rsidRDefault="00F52BDD" w:rsidP="006C362C">
                        <w:pPr>
                          <w:contextualSpacing/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6C362C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ФИО</w:t>
                        </w:r>
                      </w:p>
                      <w:p w14:paraId="70BFDD94" w14:textId="77777777" w:rsidR="00F52BDD" w:rsidRPr="006C362C" w:rsidRDefault="00F52BDD" w:rsidP="006C362C">
                        <w:pPr>
                          <w:contextualSpacing/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6C362C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класс</w:t>
                        </w:r>
                      </w:p>
                    </w:tc>
                    <w:tc>
                      <w:tcPr>
                        <w:tcW w:w="1592" w:type="dxa"/>
                      </w:tcPr>
                      <w:p w14:paraId="0BA45DCC" w14:textId="77777777" w:rsidR="00F52BDD" w:rsidRPr="006C362C" w:rsidRDefault="00F52BDD" w:rsidP="006C362C">
                        <w:pPr>
                          <w:contextualSpacing/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6C362C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Индивидуальные особенности обучающихся</w:t>
                        </w:r>
                      </w:p>
                    </w:tc>
                    <w:tc>
                      <w:tcPr>
                        <w:tcW w:w="1690" w:type="dxa"/>
                      </w:tcPr>
                      <w:p w14:paraId="3BAF054B" w14:textId="77777777" w:rsidR="00F52BDD" w:rsidRPr="006C362C" w:rsidRDefault="00F52BDD" w:rsidP="006C362C">
                        <w:pPr>
                          <w:contextualSpacing/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6C362C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Результат реализации ИОМ, ИУП (% выполнения)</w:t>
                        </w:r>
                      </w:p>
                    </w:tc>
                  </w:tr>
                  <w:tr w:rsidR="00F52BDD" w:rsidRPr="006C362C" w14:paraId="39A641BE" w14:textId="77777777" w:rsidTr="00360F81">
                    <w:trPr>
                      <w:trHeight w:val="187"/>
                    </w:trPr>
                    <w:tc>
                      <w:tcPr>
                        <w:tcW w:w="1073" w:type="dxa"/>
                      </w:tcPr>
                      <w:p w14:paraId="55DA7434" w14:textId="77777777" w:rsidR="00F52BDD" w:rsidRPr="006C362C" w:rsidRDefault="00F52BDD" w:rsidP="006C362C">
                        <w:pPr>
                          <w:contextualSpacing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73" w:type="dxa"/>
                      </w:tcPr>
                      <w:p w14:paraId="38A8DB63" w14:textId="77777777" w:rsidR="00F52BDD" w:rsidRPr="006C362C" w:rsidRDefault="00F52BDD" w:rsidP="006C362C">
                        <w:pPr>
                          <w:contextualSpacing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92" w:type="dxa"/>
                      </w:tcPr>
                      <w:p w14:paraId="40F53F67" w14:textId="77777777" w:rsidR="00F52BDD" w:rsidRPr="006C362C" w:rsidRDefault="00F52BDD" w:rsidP="006C362C">
                        <w:pPr>
                          <w:contextualSpacing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90" w:type="dxa"/>
                      </w:tcPr>
                      <w:p w14:paraId="1B8E357A" w14:textId="77777777" w:rsidR="00F52BDD" w:rsidRPr="006C362C" w:rsidRDefault="00F52BDD" w:rsidP="006C362C">
                        <w:pPr>
                          <w:contextualSpacing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1A9831D5" w14:textId="77777777" w:rsidR="00F52BDD" w:rsidRPr="006C362C" w:rsidRDefault="00F52BDD" w:rsidP="006C362C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14:paraId="5BBC78F7" w14:textId="77777777" w:rsidR="00F52BDD" w:rsidRPr="006C362C" w:rsidRDefault="00F52BDD" w:rsidP="006C362C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14:paraId="19ED4DB1" w14:textId="3D0E716A" w:rsidR="00F52BDD" w:rsidRPr="00930B06" w:rsidRDefault="00751E2A" w:rsidP="006C362C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6C362C">
              <w:rPr>
                <w:rFonts w:ascii="Times New Roman" w:eastAsia="Calibri" w:hAnsi="Times New Roman" w:cs="Times New Roman"/>
              </w:rPr>
              <w:t>Аналитическая справка по результатам выполнения обучающимися индивидуальных образовательных маршрутов (ИОМ) индивидуальных учебных планов (ИУП</w:t>
            </w:r>
            <w:r>
              <w:rPr>
                <w:rFonts w:ascii="Times New Roman" w:eastAsia="Calibri" w:hAnsi="Times New Roman" w:cs="Times New Roman"/>
              </w:rPr>
              <w:t>)</w:t>
            </w:r>
            <w:r w:rsidRPr="006C362C">
              <w:rPr>
                <w:rFonts w:ascii="Times New Roman" w:eastAsia="Calibri" w:hAnsi="Times New Roman" w:cs="Times New Roman"/>
              </w:rPr>
              <w:t>, заверенная работодателем</w:t>
            </w:r>
          </w:p>
        </w:tc>
        <w:tc>
          <w:tcPr>
            <w:tcW w:w="3291" w:type="dxa"/>
            <w:gridSpan w:val="2"/>
            <w:tcBorders>
              <w:bottom w:val="single" w:sz="4" w:space="0" w:color="auto"/>
            </w:tcBorders>
          </w:tcPr>
          <w:p w14:paraId="0CBE58FC" w14:textId="35605758" w:rsidR="00751E2A" w:rsidRDefault="003C1EB1" w:rsidP="00751E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751E2A">
              <w:rPr>
                <w:rFonts w:ascii="Times New Roman" w:eastAsia="Calibri" w:hAnsi="Times New Roman" w:cs="Times New Roman"/>
              </w:rPr>
              <w:t>.</w:t>
            </w:r>
            <w:r w:rsidR="00751E2A" w:rsidRPr="00A66969">
              <w:rPr>
                <w:rFonts w:ascii="Times New Roman" w:eastAsia="Calibri" w:hAnsi="Times New Roman" w:cs="Times New Roman"/>
              </w:rPr>
              <w:t>1.</w:t>
            </w:r>
            <w:r w:rsidR="00751E2A">
              <w:rPr>
                <w:rFonts w:ascii="Times New Roman" w:eastAsia="Calibri" w:hAnsi="Times New Roman" w:cs="Times New Roman"/>
              </w:rPr>
              <w:t>2</w:t>
            </w:r>
            <w:r w:rsidR="00D34185">
              <w:rPr>
                <w:rFonts w:ascii="Times New Roman" w:eastAsia="Calibri" w:hAnsi="Times New Roman" w:cs="Times New Roman"/>
              </w:rPr>
              <w:t xml:space="preserve"> д</w:t>
            </w:r>
            <w:r w:rsidR="00751E2A" w:rsidRPr="00A66969">
              <w:rPr>
                <w:rFonts w:ascii="Times New Roman" w:eastAsia="Calibri" w:hAnsi="Times New Roman" w:cs="Times New Roman"/>
              </w:rPr>
              <w:t>ля установления первой (при наличии стабильных положительных результатов) и высшей (при наличии положительной динамики результатов) квалификационных категорий обязателен для заполнения</w:t>
            </w:r>
          </w:p>
          <w:p w14:paraId="4C03AC00" w14:textId="77777777" w:rsidR="003C1EB1" w:rsidRDefault="003C1EB1" w:rsidP="00751E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FCA425D" w14:textId="77777777" w:rsidR="00F52BDD" w:rsidRPr="006C362C" w:rsidRDefault="00F52BDD" w:rsidP="006C362C">
            <w:pPr>
              <w:spacing w:after="0" w:line="240" w:lineRule="auto"/>
              <w:contextualSpacing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C362C">
              <w:rPr>
                <w:rFonts w:ascii="Times New Roman CYR" w:eastAsia="Times New Roman" w:hAnsi="Times New Roman CYR" w:cs="Times New Roman CYR"/>
                <w:lang w:eastAsia="ru-RU"/>
              </w:rPr>
              <w:t>В аналитической справке необходимо указать обучающихся, имеющих качественный результат по результатам реализации ИОМ, ИУП</w:t>
            </w:r>
          </w:p>
          <w:p w14:paraId="4D60B311" w14:textId="77777777" w:rsidR="00F52BDD" w:rsidRPr="006C362C" w:rsidRDefault="00F52BDD" w:rsidP="006C36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362C">
              <w:rPr>
                <w:rFonts w:ascii="Calibri" w:eastAsia="Calibri" w:hAnsi="Calibri" w:cs="Times New Roman"/>
                <w:lang w:eastAsia="ru-RU"/>
              </w:rPr>
              <w:t xml:space="preserve"> </w:t>
            </w:r>
            <w:r w:rsidRPr="006C362C">
              <w:rPr>
                <w:rFonts w:ascii="Times New Roman" w:eastAsia="Calibri" w:hAnsi="Times New Roman" w:cs="Times New Roman"/>
                <w:lang w:eastAsia="ru-RU"/>
              </w:rPr>
              <w:t>В случае недостижения планируемых результатов или изменения индивидуального маршрута указывается информация с обоснованием причин</w:t>
            </w:r>
          </w:p>
        </w:tc>
      </w:tr>
      <w:tr w:rsidR="00F52BDD" w:rsidRPr="006C362C" w14:paraId="5BFCCC55" w14:textId="77777777" w:rsidTr="00D65AFC">
        <w:trPr>
          <w:trHeight w:val="2445"/>
        </w:trPr>
        <w:tc>
          <w:tcPr>
            <w:tcW w:w="709" w:type="dxa"/>
            <w:vMerge/>
          </w:tcPr>
          <w:p w14:paraId="7D52D6F4" w14:textId="77777777" w:rsidR="00F52BDD" w:rsidRPr="006C362C" w:rsidRDefault="00F52BDD" w:rsidP="006C362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gridSpan w:val="3"/>
            <w:vMerge/>
          </w:tcPr>
          <w:p w14:paraId="6E0D4566" w14:textId="77777777" w:rsidR="00F52BDD" w:rsidRPr="006C362C" w:rsidRDefault="00F52BDD" w:rsidP="006C362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9" w:type="dxa"/>
            <w:vMerge/>
          </w:tcPr>
          <w:p w14:paraId="0E2C5684" w14:textId="77777777" w:rsidR="00F52BDD" w:rsidRPr="006C362C" w:rsidRDefault="00F52BDD" w:rsidP="006C362C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567" w:type="dxa"/>
            <w:vMerge/>
          </w:tcPr>
          <w:p w14:paraId="55FFAE30" w14:textId="77777777" w:rsidR="00F52BDD" w:rsidRPr="006C362C" w:rsidRDefault="00F52BDD" w:rsidP="006C362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25B5" w14:textId="368C36B8" w:rsidR="00751E2A" w:rsidRDefault="00F52BDD" w:rsidP="004C199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учителей-логопедов и учителей дефектологов ПМПК</w:t>
            </w:r>
          </w:p>
          <w:p w14:paraId="4DD239EB" w14:textId="3C1BF674" w:rsidR="00751E2A" w:rsidRDefault="00F52BDD" w:rsidP="004C1990">
            <w:pPr>
              <w:contextualSpacing/>
              <w:rPr>
                <w:rFonts w:ascii="Times New Roman" w:hAnsi="Times New Roman"/>
              </w:rPr>
            </w:pPr>
            <w:r w:rsidRPr="006C362C">
              <w:rPr>
                <w:rFonts w:ascii="Times New Roman" w:hAnsi="Times New Roman"/>
              </w:rPr>
              <w:t>Таблица с указанием результатов</w:t>
            </w:r>
            <w:r w:rsidR="00751E2A">
              <w:rPr>
                <w:rFonts w:ascii="Times New Roman" w:hAnsi="Times New Roman"/>
              </w:rPr>
              <w:t xml:space="preserve"> </w:t>
            </w:r>
          </w:p>
          <w:tbl>
            <w:tblPr>
              <w:tblStyle w:val="31"/>
              <w:tblW w:w="5555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587"/>
              <w:gridCol w:w="3968"/>
            </w:tblGrid>
            <w:tr w:rsidR="00F52BDD" w:rsidRPr="005256DC" w14:paraId="55D72706" w14:textId="77777777" w:rsidTr="004C1990">
              <w:trPr>
                <w:trHeight w:val="311"/>
              </w:trPr>
              <w:tc>
                <w:tcPr>
                  <w:tcW w:w="1587" w:type="dxa"/>
                </w:tcPr>
                <w:p w14:paraId="3A22BE99" w14:textId="77777777" w:rsidR="00F52BDD" w:rsidRPr="00751E2A" w:rsidRDefault="00F52BDD" w:rsidP="00F52BDD">
                  <w:pPr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751E2A">
                    <w:rPr>
                      <w:rFonts w:ascii="Times New Roman" w:hAnsi="Times New Roman"/>
                    </w:rPr>
                    <w:t>Уч. год</w:t>
                  </w:r>
                </w:p>
              </w:tc>
              <w:tc>
                <w:tcPr>
                  <w:tcW w:w="3968" w:type="dxa"/>
                </w:tcPr>
                <w:p w14:paraId="61F6D85C" w14:textId="4ABF5F8E" w:rsidR="00F52BDD" w:rsidRPr="00751E2A" w:rsidRDefault="00F52BDD" w:rsidP="00F52BDD">
                  <w:pPr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751E2A">
                    <w:rPr>
                      <w:rFonts w:ascii="Times New Roman" w:hAnsi="Times New Roman"/>
                    </w:rPr>
                    <w:t>Количество обследованных</w:t>
                  </w:r>
                  <w:r w:rsidR="00751E2A" w:rsidRPr="00751E2A">
                    <w:rPr>
                      <w:rFonts w:ascii="Times New Roman" w:hAnsi="Times New Roman"/>
                    </w:rPr>
                    <w:t xml:space="preserve"> обучающихся</w:t>
                  </w:r>
                </w:p>
              </w:tc>
            </w:tr>
            <w:tr w:rsidR="00F52BDD" w:rsidRPr="005256DC" w14:paraId="32B34BBF" w14:textId="77777777" w:rsidTr="00906D7B">
              <w:trPr>
                <w:trHeight w:val="261"/>
              </w:trPr>
              <w:tc>
                <w:tcPr>
                  <w:tcW w:w="1587" w:type="dxa"/>
                </w:tcPr>
                <w:p w14:paraId="3A00F6B5" w14:textId="77777777" w:rsidR="00F52BDD" w:rsidRPr="00751E2A" w:rsidRDefault="00F52BDD" w:rsidP="00F52BDD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8" w:type="dxa"/>
                </w:tcPr>
                <w:p w14:paraId="52055C50" w14:textId="77777777" w:rsidR="00F52BDD" w:rsidRPr="00751E2A" w:rsidRDefault="00F52BDD" w:rsidP="00F52BDD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66717BD1" w14:textId="77777777" w:rsidR="009334AC" w:rsidRDefault="009334AC" w:rsidP="00F06D20">
            <w:pPr>
              <w:contextualSpacing/>
              <w:rPr>
                <w:rFonts w:ascii="Times New Roman" w:hAnsi="Times New Roman"/>
              </w:rPr>
            </w:pPr>
          </w:p>
          <w:p w14:paraId="1C294812" w14:textId="386AFC2D" w:rsidR="00F52BDD" w:rsidRDefault="00F52BDD" w:rsidP="00F06D20">
            <w:pPr>
              <w:contextualSpacing/>
              <w:rPr>
                <w:rFonts w:ascii="Times New Roman" w:hAnsi="Times New Roman"/>
              </w:rPr>
            </w:pPr>
            <w:r w:rsidRPr="006C362C"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31"/>
              <w:tblW w:w="5556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020"/>
              <w:gridCol w:w="4536"/>
            </w:tblGrid>
            <w:tr w:rsidR="006452DF" w:rsidRPr="005256DC" w14:paraId="6C7FE3C6" w14:textId="70E6DD06" w:rsidTr="004C1990">
              <w:trPr>
                <w:trHeight w:val="685"/>
              </w:trPr>
              <w:tc>
                <w:tcPr>
                  <w:tcW w:w="1020" w:type="dxa"/>
                </w:tcPr>
                <w:p w14:paraId="15F27946" w14:textId="77777777" w:rsidR="006452DF" w:rsidRPr="00751E2A" w:rsidRDefault="006452DF" w:rsidP="00F52BDD">
                  <w:pPr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751E2A">
                    <w:rPr>
                      <w:rFonts w:ascii="Times New Roman" w:hAnsi="Times New Roman"/>
                    </w:rPr>
                    <w:t>Уч. год</w:t>
                  </w:r>
                </w:p>
              </w:tc>
              <w:tc>
                <w:tcPr>
                  <w:tcW w:w="4536" w:type="dxa"/>
                </w:tcPr>
                <w:p w14:paraId="63BA2185" w14:textId="62AE366A" w:rsidR="006452DF" w:rsidRPr="00751E2A" w:rsidRDefault="006452DF" w:rsidP="00F52BDD">
                  <w:pPr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751E2A">
                    <w:rPr>
                      <w:rFonts w:ascii="Times New Roman" w:hAnsi="Times New Roman"/>
                    </w:rPr>
                    <w:t>Количество консультаций участников образовательного процесса по выбору образовательного маршрута</w:t>
                  </w:r>
                </w:p>
              </w:tc>
            </w:tr>
            <w:tr w:rsidR="006452DF" w:rsidRPr="005256DC" w14:paraId="0F2E4D59" w14:textId="76A4CC58" w:rsidTr="004C1990">
              <w:trPr>
                <w:trHeight w:val="190"/>
              </w:trPr>
              <w:tc>
                <w:tcPr>
                  <w:tcW w:w="1020" w:type="dxa"/>
                </w:tcPr>
                <w:p w14:paraId="01521A4B" w14:textId="77777777" w:rsidR="006452DF" w:rsidRPr="005256DC" w:rsidRDefault="006452DF" w:rsidP="00F52BDD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2B4054CA" w14:textId="70280A40" w:rsidR="006452DF" w:rsidRPr="005256DC" w:rsidRDefault="006452DF" w:rsidP="00F52BDD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4CCA5608" w14:textId="77777777" w:rsidR="00F52BDD" w:rsidRPr="006C362C" w:rsidRDefault="00F52BDD" w:rsidP="00906D7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91" w:type="dxa"/>
            <w:gridSpan w:val="2"/>
            <w:tcBorders>
              <w:bottom w:val="single" w:sz="4" w:space="0" w:color="auto"/>
            </w:tcBorders>
          </w:tcPr>
          <w:p w14:paraId="09534EA5" w14:textId="4E9CB720" w:rsidR="00F52BDD" w:rsidRPr="006C362C" w:rsidRDefault="00F52BDD" w:rsidP="006C362C">
            <w:pPr>
              <w:spacing w:after="0" w:line="240" w:lineRule="auto"/>
              <w:contextualSpacing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Заполняют </w:t>
            </w:r>
            <w:r w:rsidR="004C1990">
              <w:rPr>
                <w:rFonts w:ascii="Times New Roman CYR" w:eastAsia="Times New Roman" w:hAnsi="Times New Roman CYR" w:cs="Times New Roman CYR"/>
                <w:lang w:eastAsia="ru-RU"/>
              </w:rPr>
              <w:t>только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 учителя-логопеды и учителя-дефектологи ПМПК</w:t>
            </w:r>
          </w:p>
        </w:tc>
      </w:tr>
      <w:tr w:rsidR="00751E2A" w:rsidRPr="006C362C" w14:paraId="482DC613" w14:textId="77777777" w:rsidTr="00360F81">
        <w:trPr>
          <w:trHeight w:val="58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1DBA9" w14:textId="77777777" w:rsidR="00751E2A" w:rsidRPr="006C362C" w:rsidRDefault="00751E2A" w:rsidP="006C362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62C">
              <w:rPr>
                <w:rFonts w:ascii="Times New Roman" w:eastAsia="Calibri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D0EA" w14:textId="77777777" w:rsidR="00751E2A" w:rsidRPr="006C362C" w:rsidRDefault="00751E2A" w:rsidP="006C362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Выявление и развитие у обучающихся способностей к научной (интеллектуальной), творческой, и социально-значимой деятельности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77C6" w14:textId="77777777" w:rsidR="00751E2A" w:rsidRPr="00004E97" w:rsidRDefault="00751E2A" w:rsidP="006C36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1.3.1. Результаты участия обучающихся в интеллектуальных и творческих конкурсах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CDCF" w14:textId="77777777" w:rsidR="00751E2A" w:rsidRPr="00004E97" w:rsidRDefault="00751E2A" w:rsidP="006C36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6E40BC" w14:textId="77777777" w:rsidR="00751E2A" w:rsidRPr="00004E97" w:rsidRDefault="00751E2A" w:rsidP="006C36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E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Таблица с указанием результатов</w:t>
            </w:r>
          </w:p>
          <w:p w14:paraId="32B65187" w14:textId="77777777" w:rsidR="00751E2A" w:rsidRPr="00004E97" w:rsidRDefault="00751E2A" w:rsidP="006C362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05CF3F9" w14:textId="0C6EE8EA" w:rsidR="00751E2A" w:rsidRPr="00004E97" w:rsidRDefault="00751E2A" w:rsidP="006C362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8"/>
              <w:tblW w:w="5872" w:type="dxa"/>
              <w:tblLayout w:type="fixed"/>
              <w:tblLook w:val="04A0" w:firstRow="1" w:lastRow="0" w:firstColumn="1" w:lastColumn="0" w:noHBand="0" w:noVBand="1"/>
            </w:tblPr>
            <w:tblGrid>
              <w:gridCol w:w="438"/>
              <w:gridCol w:w="714"/>
              <w:gridCol w:w="20"/>
              <w:gridCol w:w="389"/>
              <w:gridCol w:w="20"/>
              <w:gridCol w:w="1000"/>
              <w:gridCol w:w="440"/>
              <w:gridCol w:w="552"/>
              <w:gridCol w:w="440"/>
              <w:gridCol w:w="411"/>
              <w:gridCol w:w="713"/>
              <w:gridCol w:w="715"/>
              <w:gridCol w:w="20"/>
            </w:tblGrid>
            <w:tr w:rsidR="00004E97" w:rsidRPr="00004E97" w14:paraId="796D481B" w14:textId="77777777" w:rsidTr="00D34185">
              <w:trPr>
                <w:cantSplit/>
                <w:trHeight w:val="3408"/>
              </w:trPr>
              <w:tc>
                <w:tcPr>
                  <w:tcW w:w="438" w:type="dxa"/>
                  <w:textDirection w:val="btLr"/>
                </w:tcPr>
                <w:p w14:paraId="02E476A7" w14:textId="77777777" w:rsidR="00751E2A" w:rsidRPr="00004E97" w:rsidRDefault="00751E2A" w:rsidP="00751E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bookmarkStart w:id="3" w:name="_Hlk102557373"/>
                  <w:r w:rsidRPr="00004E97">
                    <w:rPr>
                      <w:rFonts w:ascii="Times New Roman" w:hAnsi="Times New Roman"/>
                    </w:rPr>
                    <w:lastRenderedPageBreak/>
                    <w:t>Дата проведения</w:t>
                  </w:r>
                </w:p>
              </w:tc>
              <w:tc>
                <w:tcPr>
                  <w:tcW w:w="714" w:type="dxa"/>
                  <w:textDirection w:val="btLr"/>
                </w:tcPr>
                <w:p w14:paraId="11A89BD1" w14:textId="77777777" w:rsidR="00751E2A" w:rsidRPr="00004E97" w:rsidRDefault="00751E2A" w:rsidP="00751E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Наименование</w:t>
                  </w:r>
                </w:p>
                <w:p w14:paraId="0C6E6EC8" w14:textId="77777777" w:rsidR="00751E2A" w:rsidRPr="00004E97" w:rsidRDefault="00751E2A" w:rsidP="00751E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409" w:type="dxa"/>
                  <w:gridSpan w:val="2"/>
                  <w:textDirection w:val="btLr"/>
                </w:tcPr>
                <w:p w14:paraId="039CAE93" w14:textId="77777777" w:rsidR="00751E2A" w:rsidRPr="00004E97" w:rsidRDefault="00751E2A" w:rsidP="00751E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Организатор мероприятия</w:t>
                  </w:r>
                </w:p>
              </w:tc>
              <w:tc>
                <w:tcPr>
                  <w:tcW w:w="1020" w:type="dxa"/>
                  <w:gridSpan w:val="2"/>
                  <w:textDirection w:val="btLr"/>
                </w:tcPr>
                <w:p w14:paraId="2CE1EE8F" w14:textId="77777777" w:rsidR="00751E2A" w:rsidRPr="00004E97" w:rsidRDefault="00751E2A" w:rsidP="00751E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Направленность мероприятия (интеллектуальное, творческое, спортивное)</w:t>
                  </w:r>
                </w:p>
              </w:tc>
              <w:tc>
                <w:tcPr>
                  <w:tcW w:w="440" w:type="dxa"/>
                  <w:textDirection w:val="btLr"/>
                </w:tcPr>
                <w:p w14:paraId="72899D6B" w14:textId="77777777" w:rsidR="00751E2A" w:rsidRPr="00004E97" w:rsidRDefault="00751E2A" w:rsidP="00751E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Уровень</w:t>
                  </w:r>
                </w:p>
                <w:p w14:paraId="2468F7ED" w14:textId="77777777" w:rsidR="00751E2A" w:rsidRPr="00004E97" w:rsidRDefault="00751E2A" w:rsidP="00751E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552" w:type="dxa"/>
                  <w:textDirection w:val="btLr"/>
                </w:tcPr>
                <w:p w14:paraId="69FC01DB" w14:textId="77777777" w:rsidR="00751E2A" w:rsidRPr="00004E97" w:rsidRDefault="00751E2A" w:rsidP="00751E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Фамилия, имя обучающегося</w:t>
                  </w:r>
                </w:p>
              </w:tc>
              <w:tc>
                <w:tcPr>
                  <w:tcW w:w="440" w:type="dxa"/>
                  <w:textDirection w:val="btLr"/>
                </w:tcPr>
                <w:p w14:paraId="03E028B2" w14:textId="77777777" w:rsidR="00751E2A" w:rsidRPr="00004E97" w:rsidRDefault="00751E2A" w:rsidP="00751E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Класс</w:t>
                  </w:r>
                </w:p>
              </w:tc>
              <w:tc>
                <w:tcPr>
                  <w:tcW w:w="411" w:type="dxa"/>
                  <w:textDirection w:val="btLr"/>
                </w:tcPr>
                <w:p w14:paraId="4985EAFD" w14:textId="77777777" w:rsidR="00751E2A" w:rsidRPr="00004E97" w:rsidRDefault="00751E2A" w:rsidP="00751E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Результат участия</w:t>
                  </w:r>
                </w:p>
              </w:tc>
              <w:tc>
                <w:tcPr>
                  <w:tcW w:w="713" w:type="dxa"/>
                  <w:textDirection w:val="btLr"/>
                </w:tcPr>
                <w:p w14:paraId="3194B9D6" w14:textId="77777777" w:rsidR="00751E2A" w:rsidRPr="00004E97" w:rsidRDefault="00751E2A" w:rsidP="00751E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Реквизиты приказа об итогах конкурсного мероприятия</w:t>
                  </w:r>
                </w:p>
                <w:p w14:paraId="31AA1CFC" w14:textId="77777777" w:rsidR="00751E2A" w:rsidRPr="00004E97" w:rsidRDefault="00751E2A" w:rsidP="00751E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35" w:type="dxa"/>
                  <w:gridSpan w:val="2"/>
                  <w:textDirection w:val="btLr"/>
                </w:tcPr>
                <w:p w14:paraId="6626CC02" w14:textId="4D1282FE" w:rsidR="00751E2A" w:rsidRPr="00EA7C8B" w:rsidRDefault="00EA7C8B" w:rsidP="00751E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EA7C8B">
                    <w:rPr>
                      <w:rFonts w:ascii="Times New Roman" w:hAnsi="Times New Roman"/>
                    </w:rPr>
                    <w:t>С</w:t>
                  </w:r>
                  <w:r w:rsidR="00751E2A" w:rsidRPr="00EA7C8B">
                    <w:rPr>
                      <w:rFonts w:ascii="Times New Roman" w:hAnsi="Times New Roman"/>
                    </w:rPr>
                    <w:t xml:space="preserve">сылка </w:t>
                  </w:r>
                </w:p>
              </w:tc>
            </w:tr>
            <w:tr w:rsidR="00004E97" w:rsidRPr="00004E97" w14:paraId="53482396" w14:textId="77777777" w:rsidTr="00D34185">
              <w:trPr>
                <w:gridAfter w:val="1"/>
                <w:wAfter w:w="20" w:type="dxa"/>
                <w:trHeight w:val="70"/>
              </w:trPr>
              <w:tc>
                <w:tcPr>
                  <w:tcW w:w="438" w:type="dxa"/>
                </w:tcPr>
                <w:p w14:paraId="70743CC6" w14:textId="77777777" w:rsidR="00751E2A" w:rsidRPr="00004E97" w:rsidRDefault="00751E2A" w:rsidP="00751E2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34" w:type="dxa"/>
                  <w:gridSpan w:val="2"/>
                </w:tcPr>
                <w:p w14:paraId="364C79A2" w14:textId="77777777" w:rsidR="00751E2A" w:rsidRPr="00004E97" w:rsidRDefault="00751E2A" w:rsidP="00751E2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09" w:type="dxa"/>
                  <w:gridSpan w:val="2"/>
                </w:tcPr>
                <w:p w14:paraId="2EE2FF83" w14:textId="77777777" w:rsidR="00751E2A" w:rsidRPr="00004E97" w:rsidRDefault="00751E2A" w:rsidP="00751E2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00" w:type="dxa"/>
                </w:tcPr>
                <w:p w14:paraId="55711F41" w14:textId="77777777" w:rsidR="00751E2A" w:rsidRPr="00004E97" w:rsidRDefault="00751E2A" w:rsidP="00751E2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40" w:type="dxa"/>
                </w:tcPr>
                <w:p w14:paraId="6FC8D235" w14:textId="77777777" w:rsidR="00751E2A" w:rsidRPr="00004E97" w:rsidRDefault="00751E2A" w:rsidP="00751E2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52" w:type="dxa"/>
                </w:tcPr>
                <w:p w14:paraId="0635340B" w14:textId="77777777" w:rsidR="00751E2A" w:rsidRPr="00004E97" w:rsidRDefault="00751E2A" w:rsidP="00751E2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40" w:type="dxa"/>
                </w:tcPr>
                <w:p w14:paraId="421A35FB" w14:textId="77777777" w:rsidR="00751E2A" w:rsidRPr="00004E97" w:rsidRDefault="00751E2A" w:rsidP="00751E2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11" w:type="dxa"/>
                </w:tcPr>
                <w:p w14:paraId="0295A991" w14:textId="77777777" w:rsidR="00751E2A" w:rsidRPr="00004E97" w:rsidRDefault="00751E2A" w:rsidP="00751E2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13" w:type="dxa"/>
                </w:tcPr>
                <w:p w14:paraId="4296C8D0" w14:textId="77777777" w:rsidR="00751E2A" w:rsidRPr="00004E97" w:rsidRDefault="00751E2A" w:rsidP="00751E2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15" w:type="dxa"/>
                </w:tcPr>
                <w:p w14:paraId="2DA2A2B1" w14:textId="77777777" w:rsidR="00751E2A" w:rsidRPr="00004E97" w:rsidRDefault="00751E2A" w:rsidP="00751E2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  <w:bookmarkEnd w:id="3"/>
          </w:tbl>
          <w:p w14:paraId="15EA1DB8" w14:textId="77777777" w:rsidR="00751E2A" w:rsidRPr="00004E97" w:rsidRDefault="00751E2A" w:rsidP="006C362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3705B4A" w14:textId="07E26DEE" w:rsidR="00751E2A" w:rsidRPr="00004E97" w:rsidRDefault="00751E2A" w:rsidP="00751E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D27DE9">
              <w:rPr>
                <w:rFonts w:ascii="Times New Roman" w:eastAsia="Calibri" w:hAnsi="Times New Roman" w:cs="Times New Roman"/>
              </w:rPr>
              <w:t>, иной подтверждающий документ</w:t>
            </w:r>
          </w:p>
          <w:p w14:paraId="786AF00F" w14:textId="77777777" w:rsidR="00751E2A" w:rsidRPr="00004E97" w:rsidRDefault="00751E2A" w:rsidP="00751E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Документы, подтверждающие личный вклад педагогического работника в подготовку участников конкурсных мероприятий</w:t>
            </w:r>
          </w:p>
          <w:p w14:paraId="398868E9" w14:textId="77777777" w:rsidR="00751E2A" w:rsidRPr="00004E97" w:rsidRDefault="00751E2A" w:rsidP="00751E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12D770E" w14:textId="77777777" w:rsidR="00751E2A" w:rsidRPr="00004E97" w:rsidRDefault="00751E2A" w:rsidP="00751E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83D27B6" w14:textId="77777777" w:rsidR="00751E2A" w:rsidRPr="00004E97" w:rsidRDefault="00751E2A" w:rsidP="00751E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24813DA" w14:textId="77777777" w:rsidR="00751E2A" w:rsidRPr="00004E97" w:rsidRDefault="00751E2A" w:rsidP="00751E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0D05F7" w14:textId="3121782F" w:rsidR="00751E2A" w:rsidRDefault="003C1EB1" w:rsidP="00751E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751E2A" w:rsidRPr="00004E97">
              <w:rPr>
                <w:rFonts w:ascii="Times New Roman" w:eastAsia="Calibri" w:hAnsi="Times New Roman" w:cs="Times New Roman"/>
              </w:rPr>
              <w:t>.1.3.1</w:t>
            </w:r>
            <w:r w:rsidR="00D34185">
              <w:rPr>
                <w:rFonts w:ascii="Times New Roman" w:eastAsia="Calibri" w:hAnsi="Times New Roman" w:cs="Times New Roman"/>
              </w:rPr>
              <w:t xml:space="preserve"> д</w:t>
            </w:r>
            <w:r w:rsidR="00751E2A" w:rsidRPr="00004E97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заполнения, кроме педагогов-психологов и социальных педагогов ПМПК</w:t>
            </w:r>
          </w:p>
          <w:p w14:paraId="6C0C77E4" w14:textId="77777777" w:rsidR="003C1EB1" w:rsidRPr="00004E97" w:rsidRDefault="003C1EB1" w:rsidP="00751E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3AABA8E" w14:textId="77777777" w:rsidR="00751E2A" w:rsidRPr="00004E97" w:rsidRDefault="00751E2A" w:rsidP="00751E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 xml:space="preserve">Учитываются результаты согласно перечню мероприятий, утвержденных или </w:t>
            </w:r>
            <w:r w:rsidRPr="00004E97">
              <w:rPr>
                <w:rFonts w:ascii="Times New Roman" w:eastAsia="Calibri" w:hAnsi="Times New Roman" w:cs="Times New Roman"/>
              </w:rPr>
              <w:lastRenderedPageBreak/>
              <w:t>рекомендованных органами исполнительной власти, осуществляющими государственное управление в сфере образования, культуры, спорта, молодежной политики</w:t>
            </w:r>
          </w:p>
          <w:p w14:paraId="27C3D405" w14:textId="23DF6BDC" w:rsidR="00751E2A" w:rsidRPr="00004E97" w:rsidRDefault="00751E2A" w:rsidP="00751E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Информация о наименовании конкурсного мероприятия, указанная в таблице и приказе, должна совпадать</w:t>
            </w:r>
          </w:p>
          <w:p w14:paraId="6EAE7812" w14:textId="77777777" w:rsidR="00BE257B" w:rsidRPr="00004E97" w:rsidRDefault="00BE257B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Результаты участия обучающихся в конкурсных мероприятиях, в том числе в конкурсных мероприятиях воспитательной направленности, суммируются при соблюдении следующих условий:</w:t>
            </w:r>
          </w:p>
          <w:p w14:paraId="36414C77" w14:textId="77777777" w:rsidR="00BE257B" w:rsidRPr="00004E97" w:rsidRDefault="00BE257B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- результативного участия или победы обучающихся в различных конкурсах;</w:t>
            </w:r>
          </w:p>
          <w:p w14:paraId="021F49E0" w14:textId="77777777" w:rsidR="00BE257B" w:rsidRPr="00004E97" w:rsidRDefault="00BE257B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- для каждого обучающегося (участника конкурсного мероприятия) учитывается его максимальное достижение (результат и уровень мероприятия);</w:t>
            </w:r>
          </w:p>
          <w:p w14:paraId="0561C549" w14:textId="77777777" w:rsidR="00BE257B" w:rsidRPr="00004E97" w:rsidRDefault="00BE257B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- командные достижения не персонализируются (оценивается по количеству баллов как за одного участника);</w:t>
            </w:r>
          </w:p>
          <w:p w14:paraId="12DA29C3" w14:textId="0B12B684" w:rsidR="00BE257B" w:rsidRPr="00004E97" w:rsidRDefault="00BE257B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- уровень организации ограничивается (не более трех участников мероприятий)</w:t>
            </w:r>
          </w:p>
          <w:p w14:paraId="02CE876B" w14:textId="5680D6B3" w:rsidR="00751E2A" w:rsidRPr="00004E97" w:rsidRDefault="00BE257B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E97">
              <w:rPr>
                <w:rFonts w:ascii="Times New Roman" w:eastAsia="Calibri" w:hAnsi="Times New Roman" w:cs="Times New Roman"/>
              </w:rPr>
              <w:t>Не учитываются результаты участия обучающихся в мероприятиях, проводимых интернет – сообществами</w:t>
            </w:r>
          </w:p>
        </w:tc>
      </w:tr>
      <w:tr w:rsidR="00751E2A" w:rsidRPr="006C362C" w14:paraId="10F216FE" w14:textId="77777777" w:rsidTr="00D65AFC">
        <w:trPr>
          <w:trHeight w:val="5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149535" w14:textId="77777777" w:rsidR="00751E2A" w:rsidRPr="006C362C" w:rsidRDefault="00751E2A" w:rsidP="006C362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ACD59D" w14:textId="77777777" w:rsidR="00751E2A" w:rsidRPr="006C362C" w:rsidRDefault="00751E2A" w:rsidP="006C362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8BCD30" w14:textId="77777777" w:rsidR="00751E2A" w:rsidRPr="00004E97" w:rsidRDefault="00751E2A" w:rsidP="006C36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Победители</w:t>
            </w:r>
            <w:r w:rsidRPr="00004E97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004E97">
              <w:rPr>
                <w:rFonts w:ascii="Times New Roman" w:eastAsia="Calibri" w:hAnsi="Times New Roman" w:cs="Times New Roman"/>
              </w:rPr>
              <w:t>призеры</w:t>
            </w:r>
          </w:p>
          <w:p w14:paraId="364B8CAB" w14:textId="77777777" w:rsidR="00751E2A" w:rsidRPr="00004E97" w:rsidRDefault="00751E2A" w:rsidP="006C36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E97">
              <w:rPr>
                <w:rFonts w:ascii="Times New Roman" w:eastAsia="Calibri" w:hAnsi="Times New Roman" w:cs="Times New Roman"/>
              </w:rPr>
              <w:t>Лауреаты</w:t>
            </w:r>
            <w:r w:rsidRPr="00004E97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004E97">
              <w:rPr>
                <w:rFonts w:ascii="Times New Roman" w:eastAsia="Calibri" w:hAnsi="Times New Roman" w:cs="Times New Roman"/>
              </w:rPr>
              <w:t>дипломанты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605AFC" w14:textId="77777777" w:rsidR="00751E2A" w:rsidRPr="00004E97" w:rsidRDefault="00751E2A" w:rsidP="006C36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8F2761" w14:textId="77777777" w:rsidR="00751E2A" w:rsidRPr="00004E97" w:rsidRDefault="00751E2A" w:rsidP="006C36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E65FB3" w14:textId="77777777" w:rsidR="00751E2A" w:rsidRPr="00004E97" w:rsidRDefault="00751E2A" w:rsidP="006C362C">
            <w:pPr>
              <w:spacing w:after="0" w:line="240" w:lineRule="auto"/>
              <w:contextualSpacing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51E2A" w:rsidRPr="006C362C" w14:paraId="5FC43A1B" w14:textId="77777777" w:rsidTr="00D65AFC">
        <w:trPr>
          <w:trHeight w:val="5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68D442" w14:textId="77777777" w:rsidR="00751E2A" w:rsidRPr="006C362C" w:rsidRDefault="00751E2A" w:rsidP="006C362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A3B47A" w14:textId="77777777" w:rsidR="00751E2A" w:rsidRPr="006C362C" w:rsidRDefault="00751E2A" w:rsidP="006C362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4F979D" w14:textId="77777777" w:rsidR="00751E2A" w:rsidRPr="00004E97" w:rsidRDefault="00751E2A" w:rsidP="006C36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E97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786670" w14:textId="77777777" w:rsidR="00751E2A" w:rsidRPr="00004E97" w:rsidRDefault="00751E2A" w:rsidP="006C36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5</w:t>
            </w:r>
          </w:p>
          <w:p w14:paraId="6AFE88AA" w14:textId="77777777" w:rsidR="00751E2A" w:rsidRPr="00004E97" w:rsidRDefault="00751E2A" w:rsidP="006C36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CDC184" w14:textId="77777777" w:rsidR="00751E2A" w:rsidRPr="00004E97" w:rsidRDefault="00751E2A" w:rsidP="006C36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85C431" w14:textId="77777777" w:rsidR="00751E2A" w:rsidRPr="00004E97" w:rsidRDefault="00751E2A" w:rsidP="006C362C">
            <w:pPr>
              <w:spacing w:after="0" w:line="240" w:lineRule="auto"/>
              <w:contextualSpacing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51E2A" w:rsidRPr="006C362C" w14:paraId="457F8807" w14:textId="77777777" w:rsidTr="00D65AFC">
        <w:trPr>
          <w:trHeight w:val="5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F60164" w14:textId="77777777" w:rsidR="00751E2A" w:rsidRPr="006C362C" w:rsidRDefault="00751E2A" w:rsidP="006C362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A01C2A" w14:textId="77777777" w:rsidR="00751E2A" w:rsidRPr="006C362C" w:rsidRDefault="00751E2A" w:rsidP="006C362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55200" w14:textId="77777777" w:rsidR="00751E2A" w:rsidRPr="00004E97" w:rsidRDefault="00751E2A" w:rsidP="006C36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E97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077C34" w14:textId="77777777" w:rsidR="00751E2A" w:rsidRPr="00004E97" w:rsidRDefault="00751E2A" w:rsidP="006C36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10</w:t>
            </w:r>
          </w:p>
          <w:p w14:paraId="2A34A531" w14:textId="77777777" w:rsidR="00751E2A" w:rsidRPr="00004E97" w:rsidRDefault="00751E2A" w:rsidP="006C36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B21B86" w14:textId="77777777" w:rsidR="00751E2A" w:rsidRPr="00004E97" w:rsidRDefault="00751E2A" w:rsidP="006C36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D6AB8A" w14:textId="77777777" w:rsidR="00751E2A" w:rsidRPr="00004E97" w:rsidRDefault="00751E2A" w:rsidP="006C362C">
            <w:pPr>
              <w:spacing w:after="0" w:line="240" w:lineRule="auto"/>
              <w:contextualSpacing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51E2A" w:rsidRPr="006C362C" w14:paraId="3DE72485" w14:textId="77777777" w:rsidTr="00D65AFC">
        <w:trPr>
          <w:trHeight w:val="5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92458A" w14:textId="77777777" w:rsidR="00751E2A" w:rsidRPr="006C362C" w:rsidRDefault="00751E2A" w:rsidP="006C362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82A689" w14:textId="77777777" w:rsidR="00751E2A" w:rsidRPr="006C362C" w:rsidRDefault="00751E2A" w:rsidP="006C362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3BA2B8" w14:textId="77777777" w:rsidR="00751E2A" w:rsidRPr="00004E97" w:rsidRDefault="00751E2A" w:rsidP="006C36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E97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DE5B97" w14:textId="77777777" w:rsidR="00751E2A" w:rsidRPr="00004E97" w:rsidRDefault="00751E2A" w:rsidP="006C36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15</w:t>
            </w:r>
          </w:p>
          <w:p w14:paraId="5C6C752A" w14:textId="77777777" w:rsidR="00751E2A" w:rsidRPr="00004E97" w:rsidRDefault="00751E2A" w:rsidP="006C36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D7A6C5" w14:textId="77777777" w:rsidR="00751E2A" w:rsidRPr="00004E97" w:rsidRDefault="00751E2A" w:rsidP="006C36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25BD97" w14:textId="77777777" w:rsidR="00751E2A" w:rsidRPr="00004E97" w:rsidRDefault="00751E2A" w:rsidP="006C362C">
            <w:pPr>
              <w:spacing w:after="0" w:line="240" w:lineRule="auto"/>
              <w:contextualSpacing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51E2A" w:rsidRPr="006C362C" w14:paraId="4896D22B" w14:textId="77777777" w:rsidTr="00D65AFC">
        <w:trPr>
          <w:trHeight w:val="5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70D3E9" w14:textId="77777777" w:rsidR="00751E2A" w:rsidRPr="006C362C" w:rsidRDefault="00751E2A" w:rsidP="006C362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7E8A6D" w14:textId="77777777" w:rsidR="00751E2A" w:rsidRPr="006C362C" w:rsidRDefault="00751E2A" w:rsidP="006C362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17050" w14:textId="7FA69B96" w:rsidR="00751E2A" w:rsidRPr="00004E97" w:rsidRDefault="00D34185" w:rsidP="006C36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8E5226" w14:textId="77777777" w:rsidR="00751E2A" w:rsidRPr="00004E97" w:rsidRDefault="00751E2A" w:rsidP="006C36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20</w:t>
            </w:r>
          </w:p>
          <w:p w14:paraId="7BF278A2" w14:textId="77777777" w:rsidR="00751E2A" w:rsidRPr="00004E97" w:rsidRDefault="00751E2A" w:rsidP="006C36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0AD05F" w14:textId="77777777" w:rsidR="00751E2A" w:rsidRPr="00004E97" w:rsidRDefault="00751E2A" w:rsidP="006C36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E8872E" w14:textId="77777777" w:rsidR="00751E2A" w:rsidRPr="00004E97" w:rsidRDefault="00751E2A" w:rsidP="006C362C">
            <w:pPr>
              <w:spacing w:after="0" w:line="240" w:lineRule="auto"/>
              <w:contextualSpacing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51E2A" w:rsidRPr="006C362C" w14:paraId="65AEB8D9" w14:textId="77777777" w:rsidTr="00D65AFC">
        <w:trPr>
          <w:trHeight w:val="5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098905" w14:textId="77777777" w:rsidR="00751E2A" w:rsidRPr="006C362C" w:rsidRDefault="00751E2A" w:rsidP="006C362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DA7702" w14:textId="77777777" w:rsidR="00751E2A" w:rsidRPr="006C362C" w:rsidRDefault="00751E2A" w:rsidP="006C362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145AAC" w14:textId="77777777" w:rsidR="00751E2A" w:rsidRPr="00004E97" w:rsidRDefault="00751E2A" w:rsidP="006C36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Международный уровень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E7553F" w14:textId="77777777" w:rsidR="00751E2A" w:rsidRPr="00004E97" w:rsidRDefault="00751E2A" w:rsidP="006C36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25</w:t>
            </w:r>
          </w:p>
          <w:p w14:paraId="1DBE26C8" w14:textId="77777777" w:rsidR="00751E2A" w:rsidRPr="00004E97" w:rsidRDefault="00751E2A" w:rsidP="006C36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E298C8" w14:textId="77777777" w:rsidR="00751E2A" w:rsidRPr="00004E97" w:rsidRDefault="00751E2A" w:rsidP="006C36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0BE720" w14:textId="77777777" w:rsidR="00751E2A" w:rsidRPr="00004E97" w:rsidRDefault="00751E2A" w:rsidP="006C362C">
            <w:pPr>
              <w:spacing w:after="0" w:line="240" w:lineRule="auto"/>
              <w:contextualSpacing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51E2A" w:rsidRPr="006C362C" w14:paraId="368793F4" w14:textId="77777777" w:rsidTr="00EA12AF">
        <w:trPr>
          <w:trHeight w:val="36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E5FCF2" w14:textId="77777777" w:rsidR="00751E2A" w:rsidRPr="006C362C" w:rsidRDefault="00751E2A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25ABDA" w14:textId="77777777" w:rsidR="00751E2A" w:rsidRPr="006C362C" w:rsidRDefault="00751E2A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3E9F29" w14:textId="4EB05A19" w:rsidR="00751E2A" w:rsidRPr="00004E97" w:rsidRDefault="00751E2A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6CE758" w14:textId="77777777" w:rsidR="00751E2A" w:rsidRPr="00004E97" w:rsidRDefault="00751E2A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41A1F" w14:textId="77777777" w:rsidR="00751E2A" w:rsidRPr="006C362C" w:rsidRDefault="00751E2A" w:rsidP="00EA12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9AFA77" w14:textId="77777777" w:rsidR="00751E2A" w:rsidRPr="006C362C" w:rsidRDefault="00751E2A" w:rsidP="00EA12AF">
            <w:pPr>
              <w:spacing w:after="0" w:line="240" w:lineRule="auto"/>
              <w:contextualSpacing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51E2A" w:rsidRPr="006C362C" w14:paraId="57A63F8F" w14:textId="77777777" w:rsidTr="00D65AFC">
        <w:trPr>
          <w:trHeight w:val="5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F30674" w14:textId="77777777" w:rsidR="00751E2A" w:rsidRPr="006C362C" w:rsidRDefault="00751E2A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4B8542" w14:textId="77777777" w:rsidR="00751E2A" w:rsidRPr="006C362C" w:rsidRDefault="00751E2A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43E4DB" w14:textId="5E7D509D" w:rsidR="00751E2A" w:rsidRPr="00004E97" w:rsidRDefault="00751E2A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уровень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8A8795" w14:textId="77777777" w:rsidR="00751E2A" w:rsidRPr="00004E97" w:rsidRDefault="00751E2A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E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6EAF8205" w14:textId="77777777" w:rsidR="00751E2A" w:rsidRPr="00004E97" w:rsidRDefault="00751E2A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1BD933" w14:textId="77777777" w:rsidR="00751E2A" w:rsidRPr="006C362C" w:rsidRDefault="00751E2A" w:rsidP="00EA12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685C35" w14:textId="77777777" w:rsidR="00751E2A" w:rsidRPr="006C362C" w:rsidRDefault="00751E2A" w:rsidP="00EA12AF">
            <w:pPr>
              <w:spacing w:after="0" w:line="240" w:lineRule="auto"/>
              <w:contextualSpacing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51E2A" w:rsidRPr="006C362C" w14:paraId="558F6631" w14:textId="77777777" w:rsidTr="00D65AFC">
        <w:trPr>
          <w:trHeight w:val="5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ACB5C8" w14:textId="77777777" w:rsidR="00751E2A" w:rsidRPr="006C362C" w:rsidRDefault="00751E2A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C68230" w14:textId="77777777" w:rsidR="00751E2A" w:rsidRPr="006C362C" w:rsidRDefault="00751E2A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7D3EAF" w14:textId="45800BDC" w:rsidR="00751E2A" w:rsidRPr="00004E97" w:rsidRDefault="00751E2A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Региональный уровень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DA91D9" w14:textId="5C53E19E" w:rsidR="00751E2A" w:rsidRPr="00004E97" w:rsidRDefault="00751E2A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19F63E" w14:textId="77777777" w:rsidR="00751E2A" w:rsidRPr="006C362C" w:rsidRDefault="00751E2A" w:rsidP="00EA12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087C24" w14:textId="77777777" w:rsidR="00751E2A" w:rsidRPr="006C362C" w:rsidRDefault="00751E2A" w:rsidP="00EA12AF">
            <w:pPr>
              <w:spacing w:after="0" w:line="240" w:lineRule="auto"/>
              <w:contextualSpacing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51E2A" w:rsidRPr="006C362C" w14:paraId="110A4150" w14:textId="77777777" w:rsidTr="00D65AFC">
        <w:trPr>
          <w:trHeight w:val="5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508A94" w14:textId="77777777" w:rsidR="00751E2A" w:rsidRPr="006C362C" w:rsidRDefault="00751E2A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E135AC" w14:textId="77777777" w:rsidR="00751E2A" w:rsidRPr="006C362C" w:rsidRDefault="00751E2A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D4BC28" w14:textId="174C271C" w:rsidR="00751E2A" w:rsidRPr="00004E97" w:rsidRDefault="00D34185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уровень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237E61" w14:textId="77777777" w:rsidR="00751E2A" w:rsidRPr="00004E97" w:rsidRDefault="00751E2A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E9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  <w:p w14:paraId="74433EF8" w14:textId="77777777" w:rsidR="00751E2A" w:rsidRPr="00004E97" w:rsidRDefault="00751E2A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D39446" w14:textId="77777777" w:rsidR="00751E2A" w:rsidRPr="006C362C" w:rsidRDefault="00751E2A" w:rsidP="00EA12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EC15BA" w14:textId="77777777" w:rsidR="00751E2A" w:rsidRPr="006C362C" w:rsidRDefault="00751E2A" w:rsidP="00EA12AF">
            <w:pPr>
              <w:spacing w:after="0" w:line="240" w:lineRule="auto"/>
              <w:contextualSpacing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51E2A" w:rsidRPr="006C362C" w14:paraId="4BB6524C" w14:textId="77777777" w:rsidTr="00D65AFC">
        <w:trPr>
          <w:trHeight w:val="5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8C043A" w14:textId="77777777" w:rsidR="00751E2A" w:rsidRPr="006C362C" w:rsidRDefault="00751E2A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8B1D54" w14:textId="77777777" w:rsidR="00751E2A" w:rsidRPr="006C362C" w:rsidRDefault="00751E2A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F10DE3" w14:textId="421D002F" w:rsidR="00751E2A" w:rsidRPr="00004E97" w:rsidRDefault="00751E2A" w:rsidP="00EA12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E97">
              <w:rPr>
                <w:rFonts w:ascii="Times New Roman" w:eastAsia="Calibri" w:hAnsi="Times New Roman" w:cs="Times New Roman"/>
              </w:rPr>
              <w:t>Международный уровень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AE865F" w14:textId="36040252" w:rsidR="00751E2A" w:rsidRPr="00004E97" w:rsidRDefault="00751E2A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E9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5BA3D" w14:textId="77777777" w:rsidR="00751E2A" w:rsidRPr="006C362C" w:rsidRDefault="00751E2A" w:rsidP="00EA12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A673D3" w14:textId="77777777" w:rsidR="00751E2A" w:rsidRPr="006C362C" w:rsidRDefault="00751E2A" w:rsidP="00EA12AF">
            <w:pPr>
              <w:spacing w:after="0" w:line="240" w:lineRule="auto"/>
              <w:contextualSpacing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A12AF" w:rsidRPr="006C362C" w14:paraId="615FA9A9" w14:textId="77777777" w:rsidTr="00D65AFC">
        <w:trPr>
          <w:trHeight w:val="5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F65131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95C860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34E337" w14:textId="77777777" w:rsidR="00EA12AF" w:rsidRPr="006C362C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62C">
              <w:rPr>
                <w:rFonts w:ascii="Times New Roman" w:eastAsia="Calibri" w:hAnsi="Times New Roman" w:cs="Times New Roman"/>
              </w:rPr>
              <w:t xml:space="preserve">1.3.2. Результаты участия обучающихся в проектной, социально - </w:t>
            </w:r>
            <w:r w:rsidRPr="006C362C">
              <w:rPr>
                <w:rFonts w:ascii="Times New Roman" w:eastAsia="Calibri" w:hAnsi="Times New Roman" w:cs="Times New Roman"/>
              </w:rPr>
              <w:lastRenderedPageBreak/>
              <w:t>значимой деятельности с целью формирования базовых национальных ценностей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FD94BD" w14:textId="77777777" w:rsidR="00EA12AF" w:rsidRPr="006C362C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lastRenderedPageBreak/>
              <w:t>10</w:t>
            </w:r>
          </w:p>
          <w:p w14:paraId="093FF5BF" w14:textId="77777777" w:rsidR="00EA12AF" w:rsidRPr="006C362C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5C3671E" w14:textId="77777777" w:rsidR="00EA12AF" w:rsidRPr="006C362C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457D5B8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62C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18AEDC5F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18"/>
              <w:tblW w:w="5419" w:type="dxa"/>
              <w:tblLayout w:type="fixed"/>
              <w:tblLook w:val="04A0" w:firstRow="1" w:lastRow="0" w:firstColumn="1" w:lastColumn="0" w:noHBand="0" w:noVBand="1"/>
            </w:tblPr>
            <w:tblGrid>
              <w:gridCol w:w="742"/>
              <w:gridCol w:w="851"/>
              <w:gridCol w:w="1133"/>
              <w:gridCol w:w="1276"/>
              <w:gridCol w:w="1417"/>
            </w:tblGrid>
            <w:tr w:rsidR="00EA12AF" w:rsidRPr="006C362C" w14:paraId="25CAE9D2" w14:textId="77777777" w:rsidTr="00360F81">
              <w:trPr>
                <w:trHeight w:val="378"/>
              </w:trPr>
              <w:tc>
                <w:tcPr>
                  <w:tcW w:w="685" w:type="pct"/>
                </w:tcPr>
                <w:p w14:paraId="0748EAE7" w14:textId="77777777" w:rsidR="00EA12AF" w:rsidRPr="006C362C" w:rsidRDefault="00EA12AF" w:rsidP="00EA12AF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C362C">
                    <w:rPr>
                      <w:rFonts w:ascii="Times New Roman" w:hAnsi="Times New Roman"/>
                      <w:sz w:val="18"/>
                      <w:szCs w:val="18"/>
                    </w:rPr>
                    <w:lastRenderedPageBreak/>
                    <w:t>Тема</w:t>
                  </w:r>
                </w:p>
                <w:p w14:paraId="136850D9" w14:textId="60B5E3F8" w:rsidR="00EA12AF" w:rsidRPr="006C362C" w:rsidRDefault="00EA12AF" w:rsidP="00EA12AF">
                  <w:pPr>
                    <w:contextualSpacing/>
                    <w:rPr>
                      <w:rFonts w:ascii="Times New Roman" w:hAnsi="Times New Roman"/>
                      <w:color w:val="FF0000"/>
                      <w:sz w:val="18"/>
                      <w:szCs w:val="18"/>
                    </w:rPr>
                  </w:pPr>
                  <w:r w:rsidRPr="006C362C">
                    <w:rPr>
                      <w:rFonts w:ascii="Times New Roman" w:hAnsi="Times New Roman"/>
                      <w:sz w:val="18"/>
                      <w:szCs w:val="18"/>
                    </w:rPr>
                    <w:t>проекта</w:t>
                  </w:r>
                </w:p>
              </w:tc>
              <w:tc>
                <w:tcPr>
                  <w:tcW w:w="785" w:type="pct"/>
                </w:tcPr>
                <w:p w14:paraId="23F25FC3" w14:textId="77777777" w:rsidR="00EA12AF" w:rsidRPr="006C362C" w:rsidRDefault="00EA12AF" w:rsidP="00EA12AF">
                  <w:pPr>
                    <w:contextualSpacing/>
                    <w:rPr>
                      <w:rFonts w:ascii="Times New Roman" w:hAnsi="Times New Roman"/>
                      <w:color w:val="FF0000"/>
                      <w:sz w:val="18"/>
                      <w:szCs w:val="18"/>
                    </w:rPr>
                  </w:pPr>
                  <w:r w:rsidRPr="006C362C">
                    <w:rPr>
                      <w:rFonts w:ascii="Times New Roman" w:hAnsi="Times New Roman"/>
                      <w:sz w:val="18"/>
                      <w:szCs w:val="18"/>
                    </w:rPr>
                    <w:t>Ф.И., класс обучающегося</w:t>
                  </w:r>
                </w:p>
              </w:tc>
              <w:tc>
                <w:tcPr>
                  <w:tcW w:w="1045" w:type="pct"/>
                </w:tcPr>
                <w:p w14:paraId="245087E5" w14:textId="7DFA4B92" w:rsidR="00EA12AF" w:rsidRPr="006C362C" w:rsidRDefault="00EA12AF" w:rsidP="00EA12AF">
                  <w:pPr>
                    <w:contextualSpacing/>
                    <w:rPr>
                      <w:rFonts w:ascii="Times New Roman" w:hAnsi="Times New Roman"/>
                      <w:color w:val="FF0000"/>
                      <w:sz w:val="18"/>
                      <w:szCs w:val="18"/>
                    </w:rPr>
                  </w:pPr>
                  <w:r w:rsidRPr="006C362C">
                    <w:rPr>
                      <w:rFonts w:ascii="Times New Roman" w:hAnsi="Times New Roman"/>
                      <w:sz w:val="18"/>
                      <w:szCs w:val="18"/>
                    </w:rPr>
                    <w:t>Представление проекта (дата)</w:t>
                  </w:r>
                </w:p>
              </w:tc>
              <w:tc>
                <w:tcPr>
                  <w:tcW w:w="1177" w:type="pct"/>
                </w:tcPr>
                <w:p w14:paraId="407A1DAE" w14:textId="77777777" w:rsidR="00EA12AF" w:rsidRPr="006C362C" w:rsidRDefault="00EA12AF" w:rsidP="00EA12AF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C362C">
                    <w:rPr>
                      <w:rFonts w:ascii="Times New Roman" w:hAnsi="Times New Roman"/>
                      <w:sz w:val="18"/>
                      <w:szCs w:val="18"/>
                    </w:rPr>
                    <w:t>Сроки реализации</w:t>
                  </w:r>
                </w:p>
                <w:p w14:paraId="27D16C9C" w14:textId="7F95A104" w:rsidR="00EA12AF" w:rsidRPr="006C362C" w:rsidRDefault="00EA12AF" w:rsidP="00EA12AF">
                  <w:pPr>
                    <w:contextualSpacing/>
                    <w:rPr>
                      <w:rFonts w:ascii="Times New Roman" w:hAnsi="Times New Roman"/>
                      <w:color w:val="FF0000"/>
                      <w:sz w:val="18"/>
                      <w:szCs w:val="18"/>
                    </w:rPr>
                  </w:pPr>
                  <w:r w:rsidRPr="006C362C">
                    <w:rPr>
                      <w:rFonts w:ascii="Times New Roman" w:hAnsi="Times New Roman"/>
                      <w:sz w:val="18"/>
                      <w:szCs w:val="18"/>
                    </w:rPr>
                    <w:t>проекта</w:t>
                  </w:r>
                </w:p>
              </w:tc>
              <w:tc>
                <w:tcPr>
                  <w:tcW w:w="1307" w:type="pct"/>
                </w:tcPr>
                <w:p w14:paraId="284072B1" w14:textId="77777777" w:rsidR="00EA12AF" w:rsidRPr="006C362C" w:rsidRDefault="00EA12AF" w:rsidP="00EA12AF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6C362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Результаты реализации</w:t>
                  </w:r>
                </w:p>
                <w:p w14:paraId="4B7CB7DB" w14:textId="402B2E50" w:rsidR="00EA12AF" w:rsidRPr="006C362C" w:rsidRDefault="00EA12AF" w:rsidP="00EA12AF">
                  <w:pPr>
                    <w:contextualSpacing/>
                    <w:rPr>
                      <w:rFonts w:ascii="Times New Roman" w:hAnsi="Times New Roman"/>
                      <w:color w:val="FF0000"/>
                      <w:sz w:val="18"/>
                      <w:szCs w:val="18"/>
                    </w:rPr>
                  </w:pPr>
                  <w:r w:rsidRPr="006C362C">
                    <w:rPr>
                      <w:rFonts w:ascii="Times New Roman" w:hAnsi="Times New Roman"/>
                      <w:sz w:val="18"/>
                      <w:szCs w:val="18"/>
                    </w:rPr>
                    <w:t>проекта</w:t>
                  </w:r>
                </w:p>
                <w:p w14:paraId="0AA6384F" w14:textId="77777777" w:rsidR="00EA12AF" w:rsidRPr="006C362C" w:rsidRDefault="00EA12AF" w:rsidP="00EA12AF">
                  <w:pPr>
                    <w:contextualSpacing/>
                    <w:rPr>
                      <w:rFonts w:ascii="Times New Roman" w:hAnsi="Times New Roman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EA12AF" w:rsidRPr="006C362C" w14:paraId="1F5F4E57" w14:textId="77777777" w:rsidTr="00360F81">
              <w:trPr>
                <w:trHeight w:val="183"/>
              </w:trPr>
              <w:tc>
                <w:tcPr>
                  <w:tcW w:w="685" w:type="pct"/>
                </w:tcPr>
                <w:p w14:paraId="7478DCD3" w14:textId="77777777" w:rsidR="00EA12AF" w:rsidRPr="006C362C" w:rsidRDefault="00EA12AF" w:rsidP="00EA12A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85" w:type="pct"/>
                </w:tcPr>
                <w:p w14:paraId="5BBC8C0D" w14:textId="77777777" w:rsidR="00EA12AF" w:rsidRPr="006C362C" w:rsidRDefault="00EA12AF" w:rsidP="00EA12A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45" w:type="pct"/>
                </w:tcPr>
                <w:p w14:paraId="6B55C33C" w14:textId="77777777" w:rsidR="00EA12AF" w:rsidRPr="006C362C" w:rsidRDefault="00EA12AF" w:rsidP="00EA12A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77" w:type="pct"/>
                </w:tcPr>
                <w:p w14:paraId="542FBFF2" w14:textId="77777777" w:rsidR="00EA12AF" w:rsidRPr="006C362C" w:rsidRDefault="00EA12AF" w:rsidP="00EA12A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07" w:type="pct"/>
                </w:tcPr>
                <w:p w14:paraId="46E3772A" w14:textId="77777777" w:rsidR="00EA12AF" w:rsidRPr="006C362C" w:rsidRDefault="00EA12AF" w:rsidP="00EA12A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264D2F68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A206D6A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Паспорт социально-значимого проекта и отчет о его реализации, заверенный работодателем</w:t>
            </w:r>
          </w:p>
          <w:p w14:paraId="49126408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2C01D7F" w14:textId="4186ACFC" w:rsidR="00BE257B" w:rsidRDefault="003C1EB1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BE257B" w:rsidRPr="00056398">
              <w:rPr>
                <w:rFonts w:ascii="Times New Roman" w:eastAsia="Calibri" w:hAnsi="Times New Roman" w:cs="Times New Roman"/>
              </w:rPr>
              <w:t>.1.3.2</w:t>
            </w:r>
            <w:r w:rsidR="00D34185">
              <w:rPr>
                <w:rFonts w:ascii="Times New Roman" w:eastAsia="Calibri" w:hAnsi="Times New Roman" w:cs="Times New Roman"/>
              </w:rPr>
              <w:t xml:space="preserve"> д</w:t>
            </w:r>
            <w:r w:rsidR="00BE257B" w:rsidRPr="00056398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66A7096D" w14:textId="77777777" w:rsidR="003C1EB1" w:rsidRPr="00056398" w:rsidRDefault="003C1EB1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F3881C1" w14:textId="77777777" w:rsidR="00BE257B" w:rsidRPr="00056398" w:rsidRDefault="00BE257B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Учитываются мероприятия, направленные на стимулирование и развитие социально-значимой деятельности обучающихся, формирование базовых национальных ценностей Российской Федерации</w:t>
            </w:r>
          </w:p>
          <w:p w14:paraId="25D6A32E" w14:textId="6A74F4C7" w:rsidR="00BE257B" w:rsidRPr="00056398" w:rsidRDefault="004C1990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Оцениваются</w:t>
            </w:r>
            <w:r w:rsidR="00BE257B" w:rsidRPr="00056398">
              <w:rPr>
                <w:rFonts w:ascii="Times New Roman" w:eastAsia="Calibri" w:hAnsi="Times New Roman" w:cs="Times New Roman"/>
              </w:rPr>
              <w:t xml:space="preserve"> результаты участия обучающихся в социальных и социокультурных проектах, волонтерском движении, клубной, культурно-массовой работе по пропаганде правопорядка, правил здорового образа жизни и др.</w:t>
            </w:r>
          </w:p>
          <w:p w14:paraId="363EDBED" w14:textId="77777777" w:rsidR="00BE257B" w:rsidRPr="00056398" w:rsidRDefault="00BE257B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В графе «Представление проекта (дата)» педагогический работник указывает мероприятия, где был представлен проект (заседание школьного методического объединения, праздник и др.)</w:t>
            </w:r>
          </w:p>
          <w:p w14:paraId="2487E020" w14:textId="77777777" w:rsidR="00BE257B" w:rsidRPr="00056398" w:rsidRDefault="00BE257B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В графе «Результаты реализации проекта» необходимо указать мероприятия, проведенные в рамках проекта</w:t>
            </w:r>
          </w:p>
          <w:p w14:paraId="0BADFAFA" w14:textId="77777777" w:rsidR="00BE257B" w:rsidRPr="00056398" w:rsidRDefault="00BE257B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выставки, концерты, помощь ветеранам и др.), продукты, созданные в ходе его реализации</w:t>
            </w:r>
          </w:p>
          <w:p w14:paraId="7B7C0F30" w14:textId="67F08CFD" w:rsidR="00EA12AF" w:rsidRPr="006C362C" w:rsidRDefault="00BE257B" w:rsidP="00BE257B">
            <w:pPr>
              <w:spacing w:after="0" w:line="240" w:lineRule="auto"/>
              <w:contextualSpacing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56398">
              <w:rPr>
                <w:rFonts w:ascii="Times New Roman" w:eastAsia="Calibri" w:hAnsi="Times New Roman" w:cs="Times New Roman"/>
              </w:rPr>
              <w:t>Результаты профессиональной деятельности по критерию 1.</w:t>
            </w:r>
            <w:r w:rsidR="00EA7C8B">
              <w:rPr>
                <w:rFonts w:ascii="Times New Roman" w:eastAsia="Calibri" w:hAnsi="Times New Roman" w:cs="Times New Roman"/>
              </w:rPr>
              <w:t>3</w:t>
            </w:r>
            <w:r w:rsidRPr="00056398">
              <w:rPr>
                <w:rFonts w:ascii="Times New Roman" w:eastAsia="Calibri" w:hAnsi="Times New Roman" w:cs="Times New Roman"/>
              </w:rPr>
              <w:t>.</w:t>
            </w:r>
            <w:r w:rsidR="00EA7C8B">
              <w:rPr>
                <w:rFonts w:ascii="Times New Roman" w:eastAsia="Calibri" w:hAnsi="Times New Roman" w:cs="Times New Roman"/>
              </w:rPr>
              <w:t>2</w:t>
            </w:r>
            <w:r w:rsidRPr="00056398">
              <w:rPr>
                <w:rFonts w:ascii="Times New Roman" w:eastAsia="Calibri" w:hAnsi="Times New Roman" w:cs="Times New Roman"/>
              </w:rPr>
              <w:t>. суммируются (не более 3-х проектов)</w:t>
            </w:r>
          </w:p>
        </w:tc>
      </w:tr>
      <w:tr w:rsidR="00EA12AF" w:rsidRPr="006C362C" w14:paraId="4D495C0E" w14:textId="77777777" w:rsidTr="00360F81">
        <w:trPr>
          <w:trHeight w:val="357"/>
        </w:trPr>
        <w:tc>
          <w:tcPr>
            <w:tcW w:w="14885" w:type="dxa"/>
            <w:gridSpan w:val="10"/>
            <w:tcBorders>
              <w:top w:val="single" w:sz="4" w:space="0" w:color="auto"/>
            </w:tcBorders>
          </w:tcPr>
          <w:p w14:paraId="2DFC90BD" w14:textId="77777777" w:rsidR="00EA12AF" w:rsidRPr="006C362C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  <w:b/>
              </w:rPr>
              <w:lastRenderedPageBreak/>
              <w:t>Параметр II.    Личный вклад педагогического работника в повышение качества образования</w:t>
            </w:r>
          </w:p>
        </w:tc>
      </w:tr>
      <w:tr w:rsidR="00EA12AF" w:rsidRPr="006C362C" w14:paraId="632C62B9" w14:textId="77777777" w:rsidTr="00D65AFC">
        <w:trPr>
          <w:trHeight w:val="1718"/>
        </w:trPr>
        <w:tc>
          <w:tcPr>
            <w:tcW w:w="1132" w:type="dxa"/>
            <w:gridSpan w:val="2"/>
            <w:vMerge w:val="restart"/>
          </w:tcPr>
          <w:p w14:paraId="125D642C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lastRenderedPageBreak/>
              <w:t xml:space="preserve"> 2.1.</w:t>
            </w:r>
          </w:p>
        </w:tc>
        <w:tc>
          <w:tcPr>
            <w:tcW w:w="1478" w:type="dxa"/>
            <w:vMerge w:val="restart"/>
          </w:tcPr>
          <w:p w14:paraId="23D8B2B8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 xml:space="preserve">Разработка программно-методического сопровождения образовательного процесса </w:t>
            </w:r>
          </w:p>
        </w:tc>
        <w:tc>
          <w:tcPr>
            <w:tcW w:w="2352" w:type="dxa"/>
            <w:gridSpan w:val="2"/>
          </w:tcPr>
          <w:p w14:paraId="4B4D024D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2.1.1. Результаты участия в разработке программно-методического сопровождения образовательного процесса</w:t>
            </w:r>
          </w:p>
        </w:tc>
        <w:tc>
          <w:tcPr>
            <w:tcW w:w="709" w:type="dxa"/>
            <w:gridSpan w:val="2"/>
          </w:tcPr>
          <w:p w14:paraId="645E2C6C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BDB0D05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D8F2DDD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8DF6834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DAD628B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2" w:type="dxa"/>
            <w:gridSpan w:val="2"/>
            <w:vMerge w:val="restart"/>
          </w:tcPr>
          <w:p w14:paraId="1FAA2532" w14:textId="77777777" w:rsidR="00EA12AF" w:rsidRPr="00004E97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D61B991" w14:textId="77777777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17"/>
              <w:tblW w:w="5709" w:type="dxa"/>
              <w:tblLayout w:type="fixed"/>
              <w:tblLook w:val="04A0" w:firstRow="1" w:lastRow="0" w:firstColumn="1" w:lastColumn="0" w:noHBand="0" w:noVBand="1"/>
            </w:tblPr>
            <w:tblGrid>
              <w:gridCol w:w="748"/>
              <w:gridCol w:w="1512"/>
              <w:gridCol w:w="1291"/>
              <w:gridCol w:w="878"/>
              <w:gridCol w:w="1280"/>
            </w:tblGrid>
            <w:tr w:rsidR="00004E97" w:rsidRPr="00004E97" w14:paraId="1828480C" w14:textId="77777777" w:rsidTr="00360F81">
              <w:trPr>
                <w:trHeight w:val="711"/>
              </w:trPr>
              <w:tc>
                <w:tcPr>
                  <w:tcW w:w="748" w:type="dxa"/>
                </w:tcPr>
                <w:p w14:paraId="0918D7AE" w14:textId="77777777" w:rsidR="00EA12AF" w:rsidRPr="00004E97" w:rsidRDefault="00EA12AF" w:rsidP="00EA12AF">
                  <w:pPr>
                    <w:contextualSpacing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Период работы</w:t>
                  </w:r>
                </w:p>
              </w:tc>
              <w:tc>
                <w:tcPr>
                  <w:tcW w:w="1512" w:type="dxa"/>
                </w:tcPr>
                <w:p w14:paraId="1916E62F" w14:textId="77777777" w:rsidR="00EA12AF" w:rsidRPr="00004E97" w:rsidRDefault="00EA12AF" w:rsidP="00EA12AF">
                  <w:pPr>
                    <w:contextualSpacing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1291" w:type="dxa"/>
                </w:tcPr>
                <w:p w14:paraId="1E8966DA" w14:textId="77777777" w:rsidR="00EA12AF" w:rsidRPr="00004E97" w:rsidRDefault="00EA12AF" w:rsidP="00EA12AF">
                  <w:pPr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Тема (наименование)</w:t>
                  </w:r>
                </w:p>
                <w:p w14:paraId="183B8181" w14:textId="77777777" w:rsidR="00EA12AF" w:rsidRPr="00004E97" w:rsidRDefault="00EA12AF" w:rsidP="00EA12AF">
                  <w:pPr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программно-методического</w:t>
                  </w:r>
                </w:p>
                <w:p w14:paraId="3DE3F034" w14:textId="77777777" w:rsidR="00EA12AF" w:rsidRPr="00004E97" w:rsidRDefault="00EA12AF" w:rsidP="00EA12AF">
                  <w:pPr>
                    <w:contextualSpacing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материала</w:t>
                  </w:r>
                </w:p>
              </w:tc>
              <w:tc>
                <w:tcPr>
                  <w:tcW w:w="878" w:type="dxa"/>
                </w:tcPr>
                <w:p w14:paraId="6C82D986" w14:textId="77777777" w:rsidR="00EA12AF" w:rsidRPr="00004E97" w:rsidRDefault="00EA12AF" w:rsidP="00EA12AF">
                  <w:pPr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Ссылка</w:t>
                  </w:r>
                </w:p>
                <w:p w14:paraId="72DFD353" w14:textId="77777777" w:rsidR="00EA12AF" w:rsidRPr="00004E97" w:rsidRDefault="00EA12AF" w:rsidP="00EA12AF">
                  <w:pPr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1280" w:type="dxa"/>
                </w:tcPr>
                <w:p w14:paraId="0FBB1BDB" w14:textId="2003DE31" w:rsidR="00EA12AF" w:rsidRPr="00004E97" w:rsidRDefault="00BE257B" w:rsidP="00EA12AF">
                  <w:pPr>
                    <w:contextualSpacing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Реквизиты приказа об утверждении программно-методического материала</w:t>
                  </w:r>
                  <w:r w:rsidR="00EA12AF" w:rsidRPr="00004E97">
                    <w:rPr>
                      <w:rFonts w:ascii="Times New Roman" w:hAnsi="Times New Roman"/>
                    </w:rPr>
                    <w:t xml:space="preserve"> Наименование организации, выдавшей рецензию (при наличии)</w:t>
                  </w:r>
                </w:p>
              </w:tc>
            </w:tr>
            <w:tr w:rsidR="00004E97" w:rsidRPr="00004E97" w14:paraId="33C25448" w14:textId="77777777" w:rsidTr="00360F81">
              <w:trPr>
                <w:trHeight w:val="282"/>
              </w:trPr>
              <w:tc>
                <w:tcPr>
                  <w:tcW w:w="748" w:type="dxa"/>
                </w:tcPr>
                <w:p w14:paraId="5C60C3A2" w14:textId="77777777" w:rsidR="00EA12AF" w:rsidRPr="00004E97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512" w:type="dxa"/>
                </w:tcPr>
                <w:p w14:paraId="073DFE70" w14:textId="77777777" w:rsidR="00EA12AF" w:rsidRPr="00004E97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291" w:type="dxa"/>
                </w:tcPr>
                <w:p w14:paraId="7056C755" w14:textId="77777777" w:rsidR="00EA12AF" w:rsidRPr="00004E97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878" w:type="dxa"/>
                </w:tcPr>
                <w:p w14:paraId="4C29EE01" w14:textId="77777777" w:rsidR="00EA12AF" w:rsidRPr="00004E97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280" w:type="dxa"/>
                </w:tcPr>
                <w:p w14:paraId="7F9C8C61" w14:textId="77777777" w:rsidR="00EA12AF" w:rsidRPr="00004E97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07E47BD3" w14:textId="77777777" w:rsidR="009334AC" w:rsidRDefault="009334AC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1282F7D" w14:textId="2AA7F165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Нормативный документ образовательной организации об утверждении программно-методического материала (дата утверждения, наименование продукта, практическая значимость)</w:t>
            </w:r>
          </w:p>
          <w:p w14:paraId="0254DCBE" w14:textId="77777777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Копия рецензии на программно-методический</w:t>
            </w:r>
          </w:p>
          <w:p w14:paraId="09A59429" w14:textId="45C55603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материал специалистов образовательных организаций высшего образования, профессиональных образовательных организаций, организаций дополнительного профессионального образования, методических служб, редакций научно-методических изданий и др.</w:t>
            </w:r>
          </w:p>
        </w:tc>
        <w:tc>
          <w:tcPr>
            <w:tcW w:w="3262" w:type="dxa"/>
            <w:vMerge w:val="restart"/>
          </w:tcPr>
          <w:p w14:paraId="050EACD0" w14:textId="5045F688" w:rsidR="00BE257B" w:rsidRDefault="003C1EB1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BE257B" w:rsidRPr="00004E97">
              <w:rPr>
                <w:rFonts w:ascii="Times New Roman" w:eastAsia="Calibri" w:hAnsi="Times New Roman" w:cs="Times New Roman"/>
              </w:rPr>
              <w:t>.2.1.1</w:t>
            </w:r>
            <w:r w:rsidR="00D34185">
              <w:rPr>
                <w:rFonts w:ascii="Times New Roman" w:eastAsia="Calibri" w:hAnsi="Times New Roman" w:cs="Times New Roman"/>
              </w:rPr>
              <w:t xml:space="preserve"> д</w:t>
            </w:r>
            <w:r w:rsidR="00BE257B" w:rsidRPr="00004E97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заполняется при наличии результатов</w:t>
            </w:r>
          </w:p>
          <w:p w14:paraId="270F9D5E" w14:textId="77777777" w:rsidR="003C1EB1" w:rsidRPr="00004E97" w:rsidRDefault="003C1EB1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7592253" w14:textId="77777777" w:rsidR="003C1EB1" w:rsidRDefault="003C1EB1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BE257B" w:rsidRPr="00004E97">
              <w:rPr>
                <w:rFonts w:ascii="Times New Roman" w:eastAsia="Calibri" w:hAnsi="Times New Roman" w:cs="Times New Roman"/>
              </w:rPr>
              <w:t>.2.1.1</w:t>
            </w:r>
            <w:r w:rsidR="00D34185">
              <w:rPr>
                <w:rFonts w:ascii="Times New Roman" w:eastAsia="Calibri" w:hAnsi="Times New Roman" w:cs="Times New Roman"/>
              </w:rPr>
              <w:t xml:space="preserve"> д</w:t>
            </w:r>
            <w:r w:rsidR="00BE257B" w:rsidRPr="00004E97">
              <w:rPr>
                <w:rFonts w:ascii="Times New Roman" w:eastAsia="Calibri" w:hAnsi="Times New Roman" w:cs="Times New Roman"/>
              </w:rPr>
              <w:t>ля установления высшей квалификационной категории обязателен для заполнения</w:t>
            </w:r>
          </w:p>
          <w:p w14:paraId="1F085C2A" w14:textId="1D14F073" w:rsidR="00BE257B" w:rsidRPr="00004E97" w:rsidRDefault="00BE257B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1EC47E5E" w14:textId="77777777" w:rsidR="00BE257B" w:rsidRPr="00004E97" w:rsidRDefault="00BE257B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Учитываются разработки программно-методического сопровождения образовательного процесса, направленные на совершенствование методов обучения и воспитания, продуктивное использование   новых образовательных технологий</w:t>
            </w:r>
          </w:p>
          <w:p w14:paraId="73309E15" w14:textId="0C3B6560" w:rsidR="00BE257B" w:rsidRPr="00004E97" w:rsidRDefault="00BE257B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D34185">
              <w:rPr>
                <w:rFonts w:ascii="Times New Roman" w:eastAsia="Calibri" w:hAnsi="Times New Roman" w:cs="Times New Roman"/>
              </w:rPr>
              <w:t>п</w:t>
            </w:r>
            <w:r w:rsidRPr="00004E97">
              <w:rPr>
                <w:rFonts w:ascii="Times New Roman" w:eastAsia="Calibri" w:hAnsi="Times New Roman" w:cs="Times New Roman"/>
              </w:rPr>
              <w:t>. 2.1.1</w:t>
            </w:r>
            <w:r w:rsidR="00D34185">
              <w:rPr>
                <w:rFonts w:ascii="Times New Roman" w:eastAsia="Calibri" w:hAnsi="Times New Roman" w:cs="Times New Roman"/>
              </w:rPr>
              <w:t xml:space="preserve"> </w:t>
            </w:r>
            <w:r w:rsidRPr="00004E97">
              <w:rPr>
                <w:rFonts w:ascii="Times New Roman" w:eastAsia="Calibri" w:hAnsi="Times New Roman" w:cs="Times New Roman"/>
              </w:rPr>
              <w:t>не суммируются, оценивается максимальное достижение педагога</w:t>
            </w:r>
          </w:p>
          <w:p w14:paraId="7868AFC7" w14:textId="17A9F092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A12AF" w:rsidRPr="006C362C" w14:paraId="3BB989B2" w14:textId="77777777" w:rsidTr="00D65AFC">
        <w:trPr>
          <w:trHeight w:val="1038"/>
        </w:trPr>
        <w:tc>
          <w:tcPr>
            <w:tcW w:w="1132" w:type="dxa"/>
            <w:gridSpan w:val="2"/>
            <w:vMerge/>
          </w:tcPr>
          <w:p w14:paraId="38D42FBF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3F387260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7388AB5B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Наличие программно-методического материала, созданного педагогом</w:t>
            </w:r>
          </w:p>
        </w:tc>
        <w:tc>
          <w:tcPr>
            <w:tcW w:w="709" w:type="dxa"/>
            <w:gridSpan w:val="2"/>
          </w:tcPr>
          <w:p w14:paraId="5D22C422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10</w:t>
            </w:r>
          </w:p>
          <w:p w14:paraId="19CB32C8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367E1BF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2" w:type="dxa"/>
            <w:gridSpan w:val="2"/>
            <w:vMerge/>
          </w:tcPr>
          <w:p w14:paraId="634C33FA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7D72E49E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A12AF" w:rsidRPr="006C362C" w14:paraId="1BD808E4" w14:textId="77777777" w:rsidTr="00D65AFC">
        <w:trPr>
          <w:trHeight w:val="2214"/>
        </w:trPr>
        <w:tc>
          <w:tcPr>
            <w:tcW w:w="1132" w:type="dxa"/>
            <w:gridSpan w:val="2"/>
            <w:vMerge/>
          </w:tcPr>
          <w:p w14:paraId="57E434B9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68C78CD9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4A735366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Наличие программно-методического материала, прошедшего экспертизу и одобренного для внедрения (рецензия)</w:t>
            </w:r>
          </w:p>
        </w:tc>
        <w:tc>
          <w:tcPr>
            <w:tcW w:w="709" w:type="dxa"/>
            <w:gridSpan w:val="2"/>
          </w:tcPr>
          <w:p w14:paraId="45533F7B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952" w:type="dxa"/>
            <w:gridSpan w:val="2"/>
            <w:vMerge/>
          </w:tcPr>
          <w:p w14:paraId="25B719D7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7C6723DE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A12AF" w:rsidRPr="006C362C" w14:paraId="73454116" w14:textId="77777777" w:rsidTr="00D65AFC">
        <w:trPr>
          <w:trHeight w:val="345"/>
        </w:trPr>
        <w:tc>
          <w:tcPr>
            <w:tcW w:w="1132" w:type="dxa"/>
            <w:gridSpan w:val="2"/>
            <w:vMerge/>
          </w:tcPr>
          <w:p w14:paraId="49D9D570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44DE15E2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16FA6408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2.1.2. Результаты участия в конкурсах методических разработок</w:t>
            </w:r>
          </w:p>
        </w:tc>
        <w:tc>
          <w:tcPr>
            <w:tcW w:w="709" w:type="dxa"/>
            <w:gridSpan w:val="2"/>
          </w:tcPr>
          <w:p w14:paraId="1EDC5416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2" w:type="dxa"/>
            <w:gridSpan w:val="2"/>
            <w:vMerge w:val="restart"/>
          </w:tcPr>
          <w:p w14:paraId="059286EB" w14:textId="77777777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14E9E51" w14:textId="77777777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5610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754"/>
              <w:gridCol w:w="1135"/>
              <w:gridCol w:w="852"/>
              <w:gridCol w:w="1135"/>
              <w:gridCol w:w="1040"/>
            </w:tblGrid>
            <w:tr w:rsidR="00004E97" w:rsidRPr="00004E97" w14:paraId="71FEF0BE" w14:textId="77777777" w:rsidTr="00207DD4">
              <w:trPr>
                <w:trHeight w:val="428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BD2D53" w14:textId="77777777" w:rsidR="00EA12AF" w:rsidRPr="00004E97" w:rsidRDefault="00EA12AF" w:rsidP="00EA12A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004E97">
                    <w:rPr>
                      <w:rFonts w:ascii="Times New Roman" w:hAnsi="Times New Roman"/>
                      <w:lang w:eastAsia="ru-RU"/>
                    </w:rPr>
                    <w:t>Учебный год</w: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80A1B8" w14:textId="77777777" w:rsidR="00EA12AF" w:rsidRPr="00004E97" w:rsidRDefault="00EA12AF" w:rsidP="00EA12A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004E97">
                    <w:rPr>
                      <w:rFonts w:ascii="Times New Roman" w:hAnsi="Times New Roman"/>
                      <w:lang w:eastAsia="ru-RU"/>
                    </w:rPr>
                    <w:t xml:space="preserve">Полное наименование конкурсного </w:t>
                  </w:r>
                  <w:r w:rsidRPr="00004E97">
                    <w:rPr>
                      <w:rFonts w:ascii="Times New Roman" w:hAnsi="Times New Roman"/>
                      <w:lang w:eastAsia="ru-RU"/>
                    </w:rPr>
                    <w:lastRenderedPageBreak/>
                    <w:t>мероприятия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C8DE25" w14:textId="77777777" w:rsidR="00EA12AF" w:rsidRPr="00004E97" w:rsidRDefault="00EA12AF" w:rsidP="00EA12A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004E97">
                    <w:rPr>
                      <w:rFonts w:ascii="Times New Roman" w:hAnsi="Times New Roman"/>
                      <w:lang w:eastAsia="ru-RU"/>
                    </w:rPr>
                    <w:lastRenderedPageBreak/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FF0429" w14:textId="77777777" w:rsidR="00EA12AF" w:rsidRPr="00004E97" w:rsidRDefault="00EA12AF" w:rsidP="00EA12A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004E97">
                    <w:rPr>
                      <w:rFonts w:ascii="Times New Roman" w:hAnsi="Times New Roman"/>
                      <w:lang w:eastAsia="ru-RU"/>
                    </w:rPr>
                    <w:t>Уровень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4F871E" w14:textId="77777777" w:rsidR="00EA12AF" w:rsidRPr="00004E97" w:rsidRDefault="00EA12AF" w:rsidP="00EA12A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004E97">
                    <w:rPr>
                      <w:rFonts w:ascii="Times New Roman" w:hAnsi="Times New Roman"/>
                      <w:lang w:eastAsia="ru-RU"/>
                    </w:rPr>
                    <w:t xml:space="preserve">Результат участия (реквизиты приказа об итогах конкурсного </w:t>
                  </w:r>
                  <w:r w:rsidRPr="00004E97">
                    <w:rPr>
                      <w:rFonts w:ascii="Times New Roman" w:hAnsi="Times New Roman"/>
                      <w:lang w:eastAsia="ru-RU"/>
                    </w:rPr>
                    <w:lastRenderedPageBreak/>
                    <w:t>мероприятия)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FF44CC" w14:textId="35F15F0B" w:rsidR="00EA12AF" w:rsidRPr="00004E97" w:rsidRDefault="00EA12AF" w:rsidP="00EA12A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004E97">
                    <w:rPr>
                      <w:rFonts w:ascii="Times New Roman" w:hAnsi="Times New Roman"/>
                      <w:lang w:eastAsia="ru-RU"/>
                    </w:rPr>
                    <w:lastRenderedPageBreak/>
                    <w:t xml:space="preserve"> ссылка</w:t>
                  </w:r>
                </w:p>
              </w:tc>
            </w:tr>
            <w:tr w:rsidR="00004E97" w:rsidRPr="00004E97" w14:paraId="08ECA5AE" w14:textId="77777777" w:rsidTr="00207DD4">
              <w:trPr>
                <w:trHeight w:val="132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66906C" w14:textId="77777777" w:rsidR="00EA12AF" w:rsidRPr="00004E97" w:rsidRDefault="00EA12AF" w:rsidP="00EA12AF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BF728C" w14:textId="77777777" w:rsidR="00EA12AF" w:rsidRPr="00004E97" w:rsidRDefault="00EA12AF" w:rsidP="00EA12AF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9A539A" w14:textId="77777777" w:rsidR="00EA12AF" w:rsidRPr="00004E97" w:rsidRDefault="00EA12AF" w:rsidP="00EA12AF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86269E" w14:textId="77777777" w:rsidR="00EA12AF" w:rsidRPr="00004E97" w:rsidRDefault="00EA12AF" w:rsidP="00EA12AF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8455FE" w14:textId="77777777" w:rsidR="00EA12AF" w:rsidRPr="00004E97" w:rsidRDefault="00EA12AF" w:rsidP="00EA12AF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E39589" w14:textId="77777777" w:rsidR="00EA12AF" w:rsidRPr="00004E97" w:rsidRDefault="00EA12AF" w:rsidP="00EA12AF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</w:tr>
          </w:tbl>
          <w:p w14:paraId="0419BFEC" w14:textId="77777777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BA8DFE1" w14:textId="07316E21" w:rsidR="00BE257B" w:rsidRPr="00004E97" w:rsidRDefault="00BE257B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D27DE9">
              <w:rPr>
                <w:rFonts w:ascii="Times New Roman" w:eastAsia="Calibri" w:hAnsi="Times New Roman" w:cs="Times New Roman"/>
              </w:rPr>
              <w:t xml:space="preserve">, </w:t>
            </w:r>
            <w:r w:rsidR="00D27DE9" w:rsidRPr="00D27DE9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36E539AE" w14:textId="77777777" w:rsidR="00EA12AF" w:rsidRPr="00004E97" w:rsidRDefault="00EA12AF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2E28D99" w14:textId="77777777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 w:val="restart"/>
          </w:tcPr>
          <w:p w14:paraId="1C35BC67" w14:textId="0A3895A6" w:rsidR="00BE257B" w:rsidRDefault="003C1EB1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BE257B" w:rsidRPr="00004E97">
              <w:rPr>
                <w:rFonts w:ascii="Times New Roman" w:eastAsia="Calibri" w:hAnsi="Times New Roman" w:cs="Times New Roman"/>
              </w:rPr>
              <w:t xml:space="preserve">.2.1.2 и (или) </w:t>
            </w:r>
            <w:r w:rsidR="00D34185">
              <w:rPr>
                <w:rFonts w:ascii="Times New Roman" w:eastAsia="Calibri" w:hAnsi="Times New Roman" w:cs="Times New Roman"/>
              </w:rPr>
              <w:t>п</w:t>
            </w:r>
            <w:r w:rsidR="00BE257B" w:rsidRPr="00004E97">
              <w:rPr>
                <w:rFonts w:ascii="Times New Roman" w:eastAsia="Calibri" w:hAnsi="Times New Roman" w:cs="Times New Roman"/>
              </w:rPr>
              <w:t>.2.4</w:t>
            </w:r>
            <w:r w:rsidR="00D34185">
              <w:rPr>
                <w:rFonts w:ascii="Times New Roman" w:eastAsia="Calibri" w:hAnsi="Times New Roman" w:cs="Times New Roman"/>
              </w:rPr>
              <w:t>, п.2.7 д</w:t>
            </w:r>
            <w:r w:rsidR="00BE257B" w:rsidRPr="00004E97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заполняются при наличии результатов</w:t>
            </w:r>
          </w:p>
          <w:p w14:paraId="37D1AFFC" w14:textId="77777777" w:rsidR="003C1EB1" w:rsidRPr="00004E97" w:rsidRDefault="003C1EB1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4898A64" w14:textId="0259369C" w:rsidR="00BE257B" w:rsidRDefault="003C1EB1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BE257B" w:rsidRPr="00004E97">
              <w:rPr>
                <w:rFonts w:ascii="Times New Roman" w:eastAsia="Calibri" w:hAnsi="Times New Roman" w:cs="Times New Roman"/>
              </w:rPr>
              <w:t xml:space="preserve">.2.1.2 и (или) </w:t>
            </w:r>
            <w:r w:rsidR="00D34185">
              <w:rPr>
                <w:rFonts w:ascii="Times New Roman" w:eastAsia="Calibri" w:hAnsi="Times New Roman" w:cs="Times New Roman"/>
              </w:rPr>
              <w:t>п</w:t>
            </w:r>
            <w:r w:rsidR="00BE257B" w:rsidRPr="00004E97">
              <w:rPr>
                <w:rFonts w:ascii="Times New Roman" w:eastAsia="Calibri" w:hAnsi="Times New Roman" w:cs="Times New Roman"/>
              </w:rPr>
              <w:t>. 2.4</w:t>
            </w:r>
            <w:r w:rsidR="00D34185">
              <w:rPr>
                <w:rFonts w:ascii="Times New Roman" w:eastAsia="Calibri" w:hAnsi="Times New Roman" w:cs="Times New Roman"/>
              </w:rPr>
              <w:t>, п.2.7 д</w:t>
            </w:r>
            <w:r w:rsidR="00BE257B" w:rsidRPr="00004E97">
              <w:rPr>
                <w:rFonts w:ascii="Times New Roman" w:eastAsia="Calibri" w:hAnsi="Times New Roman" w:cs="Times New Roman"/>
              </w:rPr>
              <w:t>ля установления высшей квалификационной категории обязательны для заполнения</w:t>
            </w:r>
          </w:p>
          <w:p w14:paraId="3390ACE7" w14:textId="77777777" w:rsidR="003C1EB1" w:rsidRPr="00004E97" w:rsidRDefault="003C1EB1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B8F0967" w14:textId="77777777" w:rsidR="00BE257B" w:rsidRPr="00004E97" w:rsidRDefault="00BE257B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lastRenderedPageBreak/>
              <w:t xml:space="preserve">Учитываются только конкурсы в профессиональной области, проводимые и/или рекомендуемые на муниципальном, региональном и федеральном уровнях органами, осуществляющими управление в сфере образования, культуры, спорта, молодежной политики </w:t>
            </w:r>
          </w:p>
          <w:p w14:paraId="04F62DBC" w14:textId="72440FD9" w:rsidR="00EA12AF" w:rsidRPr="00004E97" w:rsidRDefault="00BE257B" w:rsidP="00906D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D34185">
              <w:rPr>
                <w:rFonts w:ascii="Times New Roman" w:eastAsia="Calibri" w:hAnsi="Times New Roman" w:cs="Times New Roman"/>
              </w:rPr>
              <w:t>п</w:t>
            </w:r>
            <w:r w:rsidRPr="00004E97">
              <w:rPr>
                <w:rFonts w:ascii="Times New Roman" w:eastAsia="Calibri" w:hAnsi="Times New Roman" w:cs="Times New Roman"/>
              </w:rPr>
              <w:t>. 2.1.2 суммируются по каждому уровню его представления</w:t>
            </w:r>
          </w:p>
        </w:tc>
      </w:tr>
      <w:tr w:rsidR="00EA12AF" w:rsidRPr="006C362C" w14:paraId="7339C071" w14:textId="77777777" w:rsidTr="00D65AFC">
        <w:trPr>
          <w:trHeight w:val="530"/>
        </w:trPr>
        <w:tc>
          <w:tcPr>
            <w:tcW w:w="1132" w:type="dxa"/>
            <w:gridSpan w:val="2"/>
            <w:vMerge/>
          </w:tcPr>
          <w:p w14:paraId="42DEE73F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7C5A3845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2C2DADD9" w14:textId="77777777" w:rsidR="00EA12AF" w:rsidRPr="006C362C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Победители</w:t>
            </w:r>
            <w:r w:rsidRPr="006C362C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6C362C">
              <w:rPr>
                <w:rFonts w:ascii="Times New Roman" w:eastAsia="Calibri" w:hAnsi="Times New Roman" w:cs="Times New Roman"/>
              </w:rPr>
              <w:t>призеры</w:t>
            </w:r>
          </w:p>
          <w:p w14:paraId="6F731E31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Лауреаты</w:t>
            </w:r>
            <w:r w:rsidRPr="006C362C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6C362C">
              <w:rPr>
                <w:rFonts w:ascii="Times New Roman" w:eastAsia="Calibri" w:hAnsi="Times New Roman" w:cs="Times New Roman"/>
              </w:rPr>
              <w:t>дипломанты</w:t>
            </w:r>
          </w:p>
        </w:tc>
        <w:tc>
          <w:tcPr>
            <w:tcW w:w="709" w:type="dxa"/>
            <w:gridSpan w:val="2"/>
          </w:tcPr>
          <w:p w14:paraId="2E5A3F21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2" w:type="dxa"/>
            <w:gridSpan w:val="2"/>
            <w:vMerge/>
          </w:tcPr>
          <w:p w14:paraId="57349C3E" w14:textId="77777777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185AECC3" w14:textId="77777777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A12AF" w:rsidRPr="006C362C" w14:paraId="23D37C4B" w14:textId="77777777" w:rsidTr="00D65AFC">
        <w:trPr>
          <w:trHeight w:val="567"/>
        </w:trPr>
        <w:tc>
          <w:tcPr>
            <w:tcW w:w="1132" w:type="dxa"/>
            <w:gridSpan w:val="2"/>
            <w:vMerge/>
          </w:tcPr>
          <w:p w14:paraId="09989375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3D5DB244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4E8CAE79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  <w:gridSpan w:val="2"/>
          </w:tcPr>
          <w:p w14:paraId="060E34A6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952" w:type="dxa"/>
            <w:gridSpan w:val="2"/>
            <w:vMerge/>
          </w:tcPr>
          <w:p w14:paraId="6A066BDD" w14:textId="77777777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1364F9E5" w14:textId="77777777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A12AF" w:rsidRPr="006C362C" w14:paraId="1F4DFC45" w14:textId="77777777" w:rsidTr="00D65AFC">
        <w:trPr>
          <w:trHeight w:val="579"/>
        </w:trPr>
        <w:tc>
          <w:tcPr>
            <w:tcW w:w="1132" w:type="dxa"/>
            <w:gridSpan w:val="2"/>
            <w:vMerge/>
          </w:tcPr>
          <w:p w14:paraId="03540245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48E7CD4F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7FBC2B09" w14:textId="77777777" w:rsidR="00EA12AF" w:rsidRPr="006C362C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Региональный</w:t>
            </w:r>
          </w:p>
          <w:p w14:paraId="70CBF938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709" w:type="dxa"/>
            <w:gridSpan w:val="2"/>
          </w:tcPr>
          <w:p w14:paraId="5C24CA69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952" w:type="dxa"/>
            <w:gridSpan w:val="2"/>
            <w:vMerge/>
          </w:tcPr>
          <w:p w14:paraId="0A75FBBC" w14:textId="77777777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6B4709C0" w14:textId="77777777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A12AF" w:rsidRPr="006C362C" w14:paraId="11CCBAA7" w14:textId="77777777" w:rsidTr="00D65AFC">
        <w:trPr>
          <w:trHeight w:val="411"/>
        </w:trPr>
        <w:tc>
          <w:tcPr>
            <w:tcW w:w="1132" w:type="dxa"/>
            <w:gridSpan w:val="2"/>
            <w:vMerge/>
          </w:tcPr>
          <w:p w14:paraId="0DD39DBD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0A5717C2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4A371484" w14:textId="0DD12E02" w:rsidR="00EA12AF" w:rsidRPr="006C362C" w:rsidRDefault="00D3418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709" w:type="dxa"/>
            <w:gridSpan w:val="2"/>
          </w:tcPr>
          <w:p w14:paraId="3E1AD7C8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952" w:type="dxa"/>
            <w:gridSpan w:val="2"/>
            <w:vMerge/>
          </w:tcPr>
          <w:p w14:paraId="26D4E69B" w14:textId="77777777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509F7EB5" w14:textId="77777777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A12AF" w:rsidRPr="006C362C" w14:paraId="52BE5F85" w14:textId="77777777" w:rsidTr="00D65AFC">
        <w:trPr>
          <w:trHeight w:val="418"/>
        </w:trPr>
        <w:tc>
          <w:tcPr>
            <w:tcW w:w="1132" w:type="dxa"/>
            <w:gridSpan w:val="2"/>
            <w:vMerge/>
          </w:tcPr>
          <w:p w14:paraId="7621446C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754AE66E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770C43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Участники</w:t>
            </w:r>
          </w:p>
        </w:tc>
        <w:tc>
          <w:tcPr>
            <w:tcW w:w="709" w:type="dxa"/>
            <w:gridSpan w:val="2"/>
          </w:tcPr>
          <w:p w14:paraId="531E3B62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2" w:type="dxa"/>
            <w:gridSpan w:val="2"/>
            <w:vMerge/>
          </w:tcPr>
          <w:p w14:paraId="49D8FEA9" w14:textId="77777777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24AE6DFE" w14:textId="77777777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A12AF" w:rsidRPr="006C362C" w14:paraId="68B2B60C" w14:textId="77777777" w:rsidTr="00D65AFC">
        <w:trPr>
          <w:trHeight w:val="450"/>
        </w:trPr>
        <w:tc>
          <w:tcPr>
            <w:tcW w:w="1132" w:type="dxa"/>
            <w:gridSpan w:val="2"/>
            <w:vMerge/>
          </w:tcPr>
          <w:p w14:paraId="6C635EA2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3B326D94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A2A301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  <w:gridSpan w:val="2"/>
          </w:tcPr>
          <w:p w14:paraId="325427D8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952" w:type="dxa"/>
            <w:gridSpan w:val="2"/>
            <w:vMerge/>
          </w:tcPr>
          <w:p w14:paraId="61895213" w14:textId="77777777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6C1E7D1D" w14:textId="77777777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A12AF" w:rsidRPr="006C362C" w14:paraId="7B6AC50F" w14:textId="77777777" w:rsidTr="00D65AFC">
        <w:trPr>
          <w:trHeight w:val="359"/>
        </w:trPr>
        <w:tc>
          <w:tcPr>
            <w:tcW w:w="1132" w:type="dxa"/>
            <w:gridSpan w:val="2"/>
            <w:vMerge/>
          </w:tcPr>
          <w:p w14:paraId="2AFED595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0D548C33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93368C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  <w:gridSpan w:val="2"/>
          </w:tcPr>
          <w:p w14:paraId="4DA097A3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952" w:type="dxa"/>
            <w:gridSpan w:val="2"/>
            <w:vMerge/>
          </w:tcPr>
          <w:p w14:paraId="24E62EF2" w14:textId="77777777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2DA3AE84" w14:textId="77777777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A12AF" w:rsidRPr="006C362C" w14:paraId="0D7CA749" w14:textId="77777777" w:rsidTr="00D65AFC">
        <w:trPr>
          <w:trHeight w:val="533"/>
        </w:trPr>
        <w:tc>
          <w:tcPr>
            <w:tcW w:w="1132" w:type="dxa"/>
            <w:gridSpan w:val="2"/>
            <w:vMerge/>
          </w:tcPr>
          <w:p w14:paraId="4A16B8C0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64BA7198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A4B7DF" w14:textId="76E11BFB" w:rsidR="00EA12AF" w:rsidRPr="006C362C" w:rsidRDefault="00D34185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709" w:type="dxa"/>
            <w:gridSpan w:val="2"/>
          </w:tcPr>
          <w:p w14:paraId="4D2ED62E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952" w:type="dxa"/>
            <w:gridSpan w:val="2"/>
            <w:vMerge/>
          </w:tcPr>
          <w:p w14:paraId="18DB7955" w14:textId="77777777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36CA6475" w14:textId="77777777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A12AF" w:rsidRPr="006C362C" w14:paraId="38396AFC" w14:textId="77777777" w:rsidTr="00D65AFC">
        <w:trPr>
          <w:trHeight w:val="2037"/>
        </w:trPr>
        <w:tc>
          <w:tcPr>
            <w:tcW w:w="1132" w:type="dxa"/>
            <w:gridSpan w:val="2"/>
            <w:vMerge/>
          </w:tcPr>
          <w:p w14:paraId="022A59A4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2DBD8BF2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5BAE9290" w14:textId="6E14C934" w:rsidR="00EA12AF" w:rsidRPr="006C362C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 xml:space="preserve">2.1.3. </w:t>
            </w:r>
            <w:r w:rsidRPr="006C362C">
              <w:rPr>
                <w:rFonts w:ascii="Times New Roman" w:eastAsia="Calibri" w:hAnsi="Times New Roman" w:cs="Times New Roman"/>
                <w:lang w:eastAsia="ru-RU"/>
              </w:rPr>
              <w:t xml:space="preserve">Использование электронных образовательных </w:t>
            </w:r>
            <w:r w:rsidR="00BE257B" w:rsidRPr="006C362C">
              <w:rPr>
                <w:rFonts w:ascii="Times New Roman" w:eastAsia="Calibri" w:hAnsi="Times New Roman" w:cs="Times New Roman"/>
                <w:lang w:eastAsia="ru-RU"/>
              </w:rPr>
              <w:t>ресурсов в</w:t>
            </w:r>
            <w:r w:rsidRPr="006C362C">
              <w:rPr>
                <w:rFonts w:ascii="Times New Roman" w:eastAsia="Calibri" w:hAnsi="Times New Roman" w:cs="Times New Roman"/>
                <w:lang w:eastAsia="ru-RU"/>
              </w:rPr>
              <w:t xml:space="preserve"> образовательном процессе</w:t>
            </w:r>
          </w:p>
        </w:tc>
        <w:tc>
          <w:tcPr>
            <w:tcW w:w="709" w:type="dxa"/>
            <w:gridSpan w:val="2"/>
          </w:tcPr>
          <w:p w14:paraId="53399260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2" w:type="dxa"/>
            <w:gridSpan w:val="2"/>
          </w:tcPr>
          <w:p w14:paraId="62B15493" w14:textId="77777777" w:rsidR="00EA12AF" w:rsidRPr="00004E97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806743A" w14:textId="77777777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658" w:type="dxa"/>
              <w:tblLayout w:type="fixed"/>
              <w:tblLook w:val="04A0" w:firstRow="1" w:lastRow="0" w:firstColumn="1" w:lastColumn="0" w:noHBand="0" w:noVBand="1"/>
            </w:tblPr>
            <w:tblGrid>
              <w:gridCol w:w="1265"/>
              <w:gridCol w:w="1462"/>
              <w:gridCol w:w="1417"/>
              <w:gridCol w:w="1514"/>
            </w:tblGrid>
            <w:tr w:rsidR="00004E97" w:rsidRPr="00004E97" w14:paraId="6BB782D6" w14:textId="77777777" w:rsidTr="006452DF">
              <w:trPr>
                <w:trHeight w:val="552"/>
              </w:trPr>
              <w:tc>
                <w:tcPr>
                  <w:tcW w:w="1265" w:type="dxa"/>
                </w:tcPr>
                <w:p w14:paraId="71788912" w14:textId="77777777" w:rsidR="00BE257B" w:rsidRPr="00004E97" w:rsidRDefault="00BE257B" w:rsidP="00BE257B">
                  <w:pPr>
                    <w:contextualSpacing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Тема урока/ занятия/мероприятия</w:t>
                  </w:r>
                </w:p>
              </w:tc>
              <w:tc>
                <w:tcPr>
                  <w:tcW w:w="1462" w:type="dxa"/>
                </w:tcPr>
                <w:p w14:paraId="382F6875" w14:textId="77777777" w:rsidR="00BE257B" w:rsidRPr="00004E97" w:rsidRDefault="00BE257B" w:rsidP="00BE257B">
                  <w:pPr>
                    <w:contextualSpacing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Наименование ЭОР</w:t>
                  </w:r>
                </w:p>
              </w:tc>
              <w:tc>
                <w:tcPr>
                  <w:tcW w:w="1417" w:type="dxa"/>
                </w:tcPr>
                <w:p w14:paraId="0DC72028" w14:textId="77777777" w:rsidR="00BE257B" w:rsidRPr="00004E97" w:rsidRDefault="00BE257B" w:rsidP="00BE257B">
                  <w:pPr>
                    <w:contextualSpacing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1514" w:type="dxa"/>
                </w:tcPr>
                <w:p w14:paraId="2B29553B" w14:textId="77777777" w:rsidR="00BE257B" w:rsidRPr="00004E97" w:rsidRDefault="00BE257B" w:rsidP="00BE257B">
                  <w:pPr>
                    <w:contextualSpacing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Ссылка на ЭОР</w:t>
                  </w:r>
                </w:p>
              </w:tc>
            </w:tr>
            <w:tr w:rsidR="00004E97" w:rsidRPr="00004E97" w14:paraId="434A5AF9" w14:textId="77777777" w:rsidTr="006452DF">
              <w:trPr>
                <w:trHeight w:val="369"/>
              </w:trPr>
              <w:tc>
                <w:tcPr>
                  <w:tcW w:w="1265" w:type="dxa"/>
                </w:tcPr>
                <w:p w14:paraId="7A2333BD" w14:textId="77777777" w:rsidR="00BE257B" w:rsidRPr="00004E97" w:rsidRDefault="00BE257B" w:rsidP="00BE257B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62" w:type="dxa"/>
                </w:tcPr>
                <w:p w14:paraId="3384DE5C" w14:textId="77777777" w:rsidR="00BE257B" w:rsidRPr="00004E97" w:rsidRDefault="00BE257B" w:rsidP="00BE257B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14:paraId="0B533D47" w14:textId="77777777" w:rsidR="00BE257B" w:rsidRPr="00004E97" w:rsidRDefault="00BE257B" w:rsidP="00BE257B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14" w:type="dxa"/>
                </w:tcPr>
                <w:p w14:paraId="136275B5" w14:textId="77777777" w:rsidR="00BE257B" w:rsidRPr="00004E97" w:rsidRDefault="00BE257B" w:rsidP="00BE257B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21E9950" w14:textId="77777777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958B323" w14:textId="77777777" w:rsidR="00EA12AF" w:rsidRPr="00004E97" w:rsidRDefault="00EA12AF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shd w:val="clear" w:color="auto" w:fill="auto"/>
          </w:tcPr>
          <w:p w14:paraId="79CAC0AB" w14:textId="18197F23" w:rsidR="00BE257B" w:rsidRPr="00004E97" w:rsidRDefault="003C1EB1" w:rsidP="00BE257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E257B" w:rsidRPr="00004E97">
              <w:rPr>
                <w:rFonts w:ascii="Times New Roman" w:hAnsi="Times New Roman" w:cs="Times New Roman"/>
              </w:rPr>
              <w:t>.2.1.3</w:t>
            </w:r>
            <w:r w:rsidR="00D34185">
              <w:rPr>
                <w:rFonts w:ascii="Times New Roman" w:hAnsi="Times New Roman" w:cs="Times New Roman"/>
              </w:rPr>
              <w:t xml:space="preserve"> д</w:t>
            </w:r>
            <w:r w:rsidR="00BE257B" w:rsidRPr="00004E97">
              <w:rPr>
                <w:rFonts w:ascii="Times New Roman" w:hAnsi="Times New Roman" w:cs="Times New Roman"/>
              </w:rPr>
              <w:t xml:space="preserve">ля установления первой и высшей квалификационных категорий обязателен для заполнения </w:t>
            </w:r>
          </w:p>
          <w:p w14:paraId="724E6976" w14:textId="77777777" w:rsidR="00BE257B" w:rsidRPr="00004E97" w:rsidRDefault="00BE257B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hAnsi="Times New Roman" w:cs="Times New Roman"/>
              </w:rPr>
              <w:t>Формы взаимодействия с ЭОР:</w:t>
            </w:r>
          </w:p>
          <w:p w14:paraId="4530D21F" w14:textId="77777777" w:rsidR="00BE257B" w:rsidRPr="00004E97" w:rsidRDefault="00BE257B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 xml:space="preserve">- условно-пассивные;  </w:t>
            </w:r>
          </w:p>
          <w:p w14:paraId="7CF9CBA5" w14:textId="77777777" w:rsidR="00BE257B" w:rsidRPr="00004E97" w:rsidRDefault="00BE257B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- активные формы;</w:t>
            </w:r>
          </w:p>
          <w:p w14:paraId="160677B9" w14:textId="77777777" w:rsidR="00BE257B" w:rsidRPr="00004E97" w:rsidRDefault="00BE257B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 xml:space="preserve">- деятельностные; </w:t>
            </w:r>
          </w:p>
          <w:p w14:paraId="0D9C1760" w14:textId="112BB493" w:rsidR="00EA12AF" w:rsidRPr="00004E97" w:rsidRDefault="00BE257B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- исследовательские</w:t>
            </w:r>
          </w:p>
        </w:tc>
      </w:tr>
      <w:tr w:rsidR="00EA12AF" w:rsidRPr="00D65AFC" w14:paraId="5CF0C175" w14:textId="77777777" w:rsidTr="00D65AFC">
        <w:trPr>
          <w:trHeight w:val="300"/>
        </w:trPr>
        <w:tc>
          <w:tcPr>
            <w:tcW w:w="1132" w:type="dxa"/>
            <w:gridSpan w:val="2"/>
            <w:vMerge w:val="restart"/>
          </w:tcPr>
          <w:p w14:paraId="00067093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1478" w:type="dxa"/>
            <w:vMerge w:val="restart"/>
          </w:tcPr>
          <w:p w14:paraId="12195ED1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Экспериментальная и инновационная деятельность</w:t>
            </w:r>
          </w:p>
          <w:p w14:paraId="7257403B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184809CC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 xml:space="preserve">2.2.1. Участие в формировании инновационной инфраструктуры образовательной организации (инновационной площадки) </w:t>
            </w:r>
          </w:p>
        </w:tc>
        <w:tc>
          <w:tcPr>
            <w:tcW w:w="709" w:type="dxa"/>
            <w:gridSpan w:val="2"/>
          </w:tcPr>
          <w:p w14:paraId="1EAC89D7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C30AF75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2C7F7BD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C77FE80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26B6379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CD3CCCE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464EF5B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2" w:type="dxa"/>
            <w:gridSpan w:val="2"/>
            <w:vMerge w:val="restart"/>
          </w:tcPr>
          <w:p w14:paraId="3573FB14" w14:textId="77777777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D740F99" w14:textId="77777777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17"/>
              <w:tblW w:w="5267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49"/>
              <w:gridCol w:w="714"/>
              <w:gridCol w:w="992"/>
              <w:gridCol w:w="1416"/>
              <w:gridCol w:w="996"/>
            </w:tblGrid>
            <w:tr w:rsidR="00004E97" w:rsidRPr="00004E97" w14:paraId="40E2B233" w14:textId="77777777" w:rsidTr="00906D7B">
              <w:trPr>
                <w:cantSplit/>
                <w:trHeight w:val="2254"/>
              </w:trPr>
              <w:tc>
                <w:tcPr>
                  <w:tcW w:w="114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887388D" w14:textId="77777777" w:rsidR="00EA12AF" w:rsidRPr="00906D7B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06D7B">
                    <w:rPr>
                      <w:rFonts w:ascii="Times New Roman" w:hAnsi="Times New Roman"/>
                      <w:sz w:val="18"/>
                      <w:szCs w:val="18"/>
                    </w:rPr>
                    <w:t>Тема инновационного проекта/программы (тема экспериментальной площадки)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6913623" w14:textId="77777777" w:rsidR="00EA12AF" w:rsidRPr="00906D7B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06D7B">
                    <w:rPr>
                      <w:rFonts w:ascii="Times New Roman" w:hAnsi="Times New Roman"/>
                      <w:sz w:val="18"/>
                      <w:szCs w:val="18"/>
                    </w:rPr>
                    <w:t xml:space="preserve">Сроки реализации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BD6D067" w14:textId="77777777" w:rsidR="00EA12AF" w:rsidRPr="00906D7B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06D7B">
                    <w:rPr>
                      <w:rFonts w:ascii="Times New Roman" w:hAnsi="Times New Roman"/>
                      <w:sz w:val="18"/>
                      <w:szCs w:val="18"/>
                    </w:rPr>
                    <w:t>Приказ об открытии площадки, уровень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B05EAA4" w14:textId="44EB9447" w:rsidR="00EA12AF" w:rsidRPr="00906D7B" w:rsidRDefault="00003C69" w:rsidP="00BE257B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06D7B">
                    <w:rPr>
                      <w:rFonts w:ascii="Times New Roman" w:hAnsi="Times New Roman"/>
                      <w:sz w:val="18"/>
                      <w:szCs w:val="18"/>
                    </w:rPr>
                    <w:t>Реквизиты приказа образовательной организации, подтверждающий деятельность педагогического работника по реализации</w:t>
                  </w:r>
                </w:p>
              </w:tc>
              <w:tc>
                <w:tcPr>
                  <w:tcW w:w="99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D076CB9" w14:textId="77777777" w:rsidR="00EA12AF" w:rsidRPr="00906D7B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06D7B">
                    <w:rPr>
                      <w:rFonts w:ascii="Times New Roman" w:hAnsi="Times New Roman"/>
                      <w:sz w:val="18"/>
                      <w:szCs w:val="18"/>
                    </w:rPr>
                    <w:t>Результат работы по теме проекта/программы</w:t>
                  </w:r>
                </w:p>
              </w:tc>
            </w:tr>
            <w:tr w:rsidR="00004E97" w:rsidRPr="00004E97" w14:paraId="513A04F3" w14:textId="77777777" w:rsidTr="00360F81">
              <w:trPr>
                <w:trHeight w:val="275"/>
              </w:trPr>
              <w:tc>
                <w:tcPr>
                  <w:tcW w:w="1149" w:type="dxa"/>
                  <w:tcBorders>
                    <w:bottom w:val="single" w:sz="4" w:space="0" w:color="auto"/>
                  </w:tcBorders>
                </w:tcPr>
                <w:p w14:paraId="53DB22D2" w14:textId="77777777" w:rsidR="00EA12AF" w:rsidRPr="00004E97" w:rsidRDefault="00EA12AF" w:rsidP="00EA12A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14" w:type="dxa"/>
                  <w:tcBorders>
                    <w:bottom w:val="single" w:sz="4" w:space="0" w:color="auto"/>
                  </w:tcBorders>
                </w:tcPr>
                <w:p w14:paraId="18D3B965" w14:textId="77777777" w:rsidR="00EA12AF" w:rsidRPr="00004E97" w:rsidRDefault="00EA12AF" w:rsidP="00EA12A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14:paraId="0D7C08C6" w14:textId="77777777" w:rsidR="00EA12AF" w:rsidRPr="00004E97" w:rsidRDefault="00EA12AF" w:rsidP="00EA12A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6" w:type="dxa"/>
                  <w:tcBorders>
                    <w:bottom w:val="single" w:sz="4" w:space="0" w:color="auto"/>
                  </w:tcBorders>
                </w:tcPr>
                <w:p w14:paraId="6A69466E" w14:textId="77777777" w:rsidR="00EA12AF" w:rsidRPr="00004E97" w:rsidRDefault="00EA12AF" w:rsidP="00EA12A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96" w:type="dxa"/>
                  <w:tcBorders>
                    <w:bottom w:val="single" w:sz="4" w:space="0" w:color="auto"/>
                  </w:tcBorders>
                </w:tcPr>
                <w:p w14:paraId="63BFD422" w14:textId="77777777" w:rsidR="00EA12AF" w:rsidRPr="00004E97" w:rsidRDefault="00EA12AF" w:rsidP="00EA12A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9DCCDFF" w14:textId="77777777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Документы и материалы, подтверждающие личное участие педагогического работника в экспериментальной/инновационной деятельности образовательной организации</w:t>
            </w:r>
          </w:p>
        </w:tc>
        <w:tc>
          <w:tcPr>
            <w:tcW w:w="3262" w:type="dxa"/>
            <w:vMerge w:val="restart"/>
          </w:tcPr>
          <w:p w14:paraId="7A936550" w14:textId="2DC30A25" w:rsidR="00003C69" w:rsidRDefault="003C1EB1" w:rsidP="00003C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003C69" w:rsidRPr="00004E97">
              <w:rPr>
                <w:rFonts w:ascii="Times New Roman" w:eastAsia="Calibri" w:hAnsi="Times New Roman" w:cs="Times New Roman"/>
              </w:rPr>
              <w:t>.2.2.1</w:t>
            </w:r>
            <w:r w:rsidR="00D34185">
              <w:rPr>
                <w:rFonts w:ascii="Times New Roman" w:eastAsia="Calibri" w:hAnsi="Times New Roman" w:cs="Times New Roman"/>
              </w:rPr>
              <w:t xml:space="preserve"> д</w:t>
            </w:r>
            <w:r w:rsidR="00003C69" w:rsidRPr="00004E97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2E68EC28" w14:textId="77777777" w:rsidR="003C1EB1" w:rsidRPr="00004E97" w:rsidRDefault="003C1EB1" w:rsidP="00003C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3A29578" w14:textId="77777777" w:rsidR="00003C69" w:rsidRPr="00004E97" w:rsidRDefault="00003C69" w:rsidP="00003C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 xml:space="preserve">Оцениваются результаты персональной деятельности педагога в экспериментальной и инновационной деятельности федерального и регионального уровней, включая участие в независимой оценке профессиональных квалификаций </w:t>
            </w:r>
          </w:p>
          <w:p w14:paraId="0F4CC32F" w14:textId="499E0D98" w:rsidR="00003C69" w:rsidRPr="00004E97" w:rsidRDefault="00003C69" w:rsidP="00003C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D34185">
              <w:rPr>
                <w:rFonts w:ascii="Times New Roman" w:eastAsia="Calibri" w:hAnsi="Times New Roman" w:cs="Times New Roman"/>
              </w:rPr>
              <w:t>п</w:t>
            </w:r>
            <w:r w:rsidR="00EA7C8B">
              <w:rPr>
                <w:rFonts w:ascii="Times New Roman" w:eastAsia="Calibri" w:hAnsi="Times New Roman" w:cs="Times New Roman"/>
              </w:rPr>
              <w:t>.</w:t>
            </w:r>
            <w:r w:rsidRPr="00004E97">
              <w:rPr>
                <w:rFonts w:ascii="Times New Roman" w:eastAsia="Calibri" w:hAnsi="Times New Roman" w:cs="Times New Roman"/>
              </w:rPr>
              <w:t>2.2.1 не суммируются, оценивается максимальное достижение педагога (уровень участия)</w:t>
            </w:r>
          </w:p>
          <w:p w14:paraId="6B0A059E" w14:textId="3EFFCD65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DD058F0" w14:textId="77777777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A12AF" w:rsidRPr="006C362C" w14:paraId="00E9CBE8" w14:textId="77777777" w:rsidTr="00D65AFC">
        <w:trPr>
          <w:trHeight w:val="645"/>
        </w:trPr>
        <w:tc>
          <w:tcPr>
            <w:tcW w:w="1132" w:type="dxa"/>
            <w:gridSpan w:val="2"/>
            <w:vMerge/>
          </w:tcPr>
          <w:p w14:paraId="1B3A9047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30BDC76A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7B97FC41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  <w:p w14:paraId="10B54626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14:paraId="1550CF16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20</w:t>
            </w:r>
          </w:p>
          <w:p w14:paraId="58254A12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9976E88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2" w:type="dxa"/>
            <w:gridSpan w:val="2"/>
            <w:vMerge/>
          </w:tcPr>
          <w:p w14:paraId="317810A7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6623A7D0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A12AF" w:rsidRPr="006C362C" w14:paraId="139BA0E1" w14:textId="77777777" w:rsidTr="00D65AFC">
        <w:trPr>
          <w:trHeight w:val="932"/>
        </w:trPr>
        <w:tc>
          <w:tcPr>
            <w:tcW w:w="1132" w:type="dxa"/>
            <w:gridSpan w:val="2"/>
            <w:vMerge/>
          </w:tcPr>
          <w:p w14:paraId="244021A1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4B56E69E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5FDA2B87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709" w:type="dxa"/>
            <w:gridSpan w:val="2"/>
          </w:tcPr>
          <w:p w14:paraId="4FC4C065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952" w:type="dxa"/>
            <w:gridSpan w:val="2"/>
            <w:vMerge/>
          </w:tcPr>
          <w:p w14:paraId="4A15C12D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3FA0B70F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A12AF" w:rsidRPr="006C362C" w14:paraId="17EA99C7" w14:textId="77777777" w:rsidTr="00D65AFC">
        <w:trPr>
          <w:trHeight w:val="1998"/>
        </w:trPr>
        <w:tc>
          <w:tcPr>
            <w:tcW w:w="1132" w:type="dxa"/>
            <w:gridSpan w:val="2"/>
            <w:vMerge w:val="restart"/>
          </w:tcPr>
          <w:p w14:paraId="547796D4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lastRenderedPageBreak/>
              <w:t>2.3.</w:t>
            </w:r>
          </w:p>
        </w:tc>
        <w:tc>
          <w:tcPr>
            <w:tcW w:w="1478" w:type="dxa"/>
            <w:vMerge w:val="restart"/>
          </w:tcPr>
          <w:p w14:paraId="0AE21A9C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 xml:space="preserve"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</w:t>
            </w:r>
          </w:p>
        </w:tc>
        <w:tc>
          <w:tcPr>
            <w:tcW w:w="2352" w:type="dxa"/>
            <w:gridSpan w:val="2"/>
          </w:tcPr>
          <w:p w14:paraId="1F23931D" w14:textId="77777777" w:rsidR="00EA12AF" w:rsidRPr="006C362C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2.3.1. Методические мероприятия:</w:t>
            </w:r>
          </w:p>
          <w:p w14:paraId="32CF7B1B" w14:textId="77777777" w:rsidR="00EA12AF" w:rsidRPr="006C362C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 xml:space="preserve">- открытые педагогические мероприятия; </w:t>
            </w:r>
          </w:p>
          <w:p w14:paraId="5CB27DCB" w14:textId="77777777" w:rsidR="00EA12AF" w:rsidRPr="006C362C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-мастер-классы;</w:t>
            </w:r>
          </w:p>
          <w:p w14:paraId="4690BD6C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- выступления</w:t>
            </w:r>
          </w:p>
        </w:tc>
        <w:tc>
          <w:tcPr>
            <w:tcW w:w="709" w:type="dxa"/>
            <w:gridSpan w:val="2"/>
          </w:tcPr>
          <w:p w14:paraId="39BFA88F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8B24501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A0DDCAE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0D7C438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08F7D59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BC8937B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8CE887D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656DCBC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D5ECA0D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87A1F93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2" w:type="dxa"/>
            <w:gridSpan w:val="2"/>
            <w:vMerge w:val="restart"/>
          </w:tcPr>
          <w:p w14:paraId="601A35D9" w14:textId="74C88F92" w:rsidR="00EA12AF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D38B957" w14:textId="77777777" w:rsidR="00003C69" w:rsidRPr="006C362C" w:rsidRDefault="00003C69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17"/>
              <w:tblW w:w="4996" w:type="pct"/>
              <w:tblLayout w:type="fixed"/>
              <w:tblLook w:val="04A0" w:firstRow="1" w:lastRow="0" w:firstColumn="1" w:lastColumn="0" w:noHBand="0" w:noVBand="1"/>
            </w:tblPr>
            <w:tblGrid>
              <w:gridCol w:w="802"/>
              <w:gridCol w:w="887"/>
              <w:gridCol w:w="1048"/>
              <w:gridCol w:w="747"/>
              <w:gridCol w:w="747"/>
              <w:gridCol w:w="746"/>
              <w:gridCol w:w="744"/>
            </w:tblGrid>
            <w:tr w:rsidR="00EA12AF" w:rsidRPr="006C362C" w14:paraId="5059B409" w14:textId="77777777" w:rsidTr="00360F81">
              <w:tc>
                <w:tcPr>
                  <w:tcW w:w="701" w:type="pct"/>
                </w:tcPr>
                <w:p w14:paraId="6890B1CD" w14:textId="77777777" w:rsidR="00EA12AF" w:rsidRPr="006C362C" w:rsidRDefault="00EA12AF" w:rsidP="00EA12AF">
                  <w:pPr>
                    <w:rPr>
                      <w:rFonts w:ascii="Times New Roman" w:hAnsi="Times New Roman"/>
                    </w:rPr>
                  </w:pPr>
                  <w:r w:rsidRPr="006C362C">
                    <w:rPr>
                      <w:rFonts w:ascii="Times New Roman" w:hAnsi="Times New Roman"/>
                    </w:rPr>
                    <w:t>Дата</w:t>
                  </w:r>
                </w:p>
                <w:p w14:paraId="1201FBDD" w14:textId="77777777" w:rsidR="00EA12AF" w:rsidRPr="006C362C" w:rsidRDefault="00EA12AF" w:rsidP="00EA12AF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C362C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775" w:type="pct"/>
                </w:tcPr>
                <w:p w14:paraId="71280075" w14:textId="77777777" w:rsidR="00EA12AF" w:rsidRPr="006C362C" w:rsidRDefault="00EA12AF" w:rsidP="00EA12AF">
                  <w:pPr>
                    <w:rPr>
                      <w:rFonts w:ascii="Times New Roman" w:hAnsi="Times New Roman"/>
                    </w:rPr>
                  </w:pPr>
                  <w:r w:rsidRPr="006C362C">
                    <w:rPr>
                      <w:rFonts w:ascii="Times New Roman" w:hAnsi="Times New Roman"/>
                    </w:rPr>
                    <w:t>Организатор</w:t>
                  </w:r>
                </w:p>
                <w:p w14:paraId="26A68B08" w14:textId="77777777" w:rsidR="00EA12AF" w:rsidRPr="006C362C" w:rsidRDefault="00EA12AF" w:rsidP="00EA12AF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C362C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916" w:type="pct"/>
                </w:tcPr>
                <w:p w14:paraId="5E307591" w14:textId="77777777" w:rsidR="00EA12AF" w:rsidRPr="006C362C" w:rsidRDefault="00EA12AF" w:rsidP="00EA12AF">
                  <w:pPr>
                    <w:rPr>
                      <w:rFonts w:ascii="Times New Roman" w:hAnsi="Times New Roman"/>
                    </w:rPr>
                  </w:pPr>
                  <w:r w:rsidRPr="006C362C">
                    <w:rPr>
                      <w:rFonts w:ascii="Times New Roman" w:hAnsi="Times New Roman"/>
                    </w:rPr>
                    <w:t>Уровень</w:t>
                  </w:r>
                </w:p>
                <w:p w14:paraId="041B1658" w14:textId="77777777" w:rsidR="00EA12AF" w:rsidRPr="006C362C" w:rsidRDefault="00EA12AF" w:rsidP="00EA12AF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C362C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1E34D934" w14:textId="77777777" w:rsidR="00EA12AF" w:rsidRPr="006C362C" w:rsidRDefault="00EA12AF" w:rsidP="00EA12AF">
                  <w:pPr>
                    <w:rPr>
                      <w:rFonts w:ascii="Times New Roman" w:hAnsi="Times New Roman"/>
                    </w:rPr>
                  </w:pPr>
                  <w:r w:rsidRPr="006C362C">
                    <w:rPr>
                      <w:rFonts w:ascii="Times New Roman" w:hAnsi="Times New Roman"/>
                    </w:rPr>
                    <w:t>Формат</w:t>
                  </w:r>
                </w:p>
                <w:p w14:paraId="6C7D724F" w14:textId="77777777" w:rsidR="00EA12AF" w:rsidRPr="006C362C" w:rsidRDefault="00EA12AF" w:rsidP="00EA12AF">
                  <w:pPr>
                    <w:rPr>
                      <w:rFonts w:ascii="Times New Roman" w:hAnsi="Times New Roman"/>
                    </w:rPr>
                  </w:pPr>
                  <w:r w:rsidRPr="006C362C">
                    <w:rPr>
                      <w:rFonts w:ascii="Times New Roman" w:hAnsi="Times New Roman"/>
                    </w:rPr>
                    <w:t>(форма проведения)</w:t>
                  </w:r>
                </w:p>
                <w:p w14:paraId="23973969" w14:textId="77777777" w:rsidR="00EA12AF" w:rsidRPr="006C362C" w:rsidRDefault="00EA12AF" w:rsidP="00EA12AF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C362C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7B823C98" w14:textId="77777777" w:rsidR="00EA12AF" w:rsidRPr="006C362C" w:rsidRDefault="00EA12AF" w:rsidP="00EA12AF">
                  <w:pPr>
                    <w:rPr>
                      <w:rFonts w:ascii="Times New Roman" w:hAnsi="Times New Roman"/>
                    </w:rPr>
                  </w:pPr>
                  <w:r w:rsidRPr="006C362C">
                    <w:rPr>
                      <w:rFonts w:ascii="Times New Roman" w:hAnsi="Times New Roman"/>
                    </w:rPr>
                    <w:t>Полное</w:t>
                  </w:r>
                </w:p>
                <w:p w14:paraId="4E5B900C" w14:textId="77777777" w:rsidR="00EA12AF" w:rsidRPr="006C362C" w:rsidRDefault="00EA12AF" w:rsidP="00EA12AF">
                  <w:pPr>
                    <w:rPr>
                      <w:rFonts w:ascii="Times New Roman" w:hAnsi="Times New Roman"/>
                    </w:rPr>
                  </w:pPr>
                  <w:r w:rsidRPr="006C362C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  <w:p w14:paraId="29B20DE1" w14:textId="77777777" w:rsidR="00EA12AF" w:rsidRPr="006C362C" w:rsidRDefault="00EA12AF" w:rsidP="00EA12AF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C362C">
                    <w:rPr>
                      <w:rFonts w:ascii="Times New Roman" w:hAnsi="Times New Roman"/>
                    </w:rPr>
                    <w:t>(тема)</w:t>
                  </w:r>
                </w:p>
              </w:tc>
              <w:tc>
                <w:tcPr>
                  <w:tcW w:w="652" w:type="pct"/>
                </w:tcPr>
                <w:p w14:paraId="2ECB2B55" w14:textId="77777777" w:rsidR="00EA12AF" w:rsidRPr="006C362C" w:rsidRDefault="00EA12AF" w:rsidP="00EA12AF">
                  <w:pPr>
                    <w:rPr>
                      <w:rFonts w:ascii="Times New Roman" w:hAnsi="Times New Roman"/>
                    </w:rPr>
                  </w:pPr>
                  <w:r w:rsidRPr="006C362C">
                    <w:rPr>
                      <w:rFonts w:ascii="Times New Roman" w:hAnsi="Times New Roman"/>
                    </w:rPr>
                    <w:t>Форма</w:t>
                  </w:r>
                </w:p>
                <w:p w14:paraId="434A375E" w14:textId="77777777" w:rsidR="00EA12AF" w:rsidRPr="006C362C" w:rsidRDefault="00EA12AF" w:rsidP="00EA12AF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C362C">
                    <w:rPr>
                      <w:rFonts w:ascii="Times New Roman" w:hAnsi="Times New Roman"/>
                    </w:rPr>
                    <w:t>транслирования опыта</w:t>
                  </w:r>
                </w:p>
              </w:tc>
              <w:tc>
                <w:tcPr>
                  <w:tcW w:w="650" w:type="pct"/>
                </w:tcPr>
                <w:p w14:paraId="113AE2AC" w14:textId="77777777" w:rsidR="00EA12AF" w:rsidRPr="006C362C" w:rsidRDefault="00EA12AF" w:rsidP="00EA12AF">
                  <w:pPr>
                    <w:rPr>
                      <w:rFonts w:ascii="Times New Roman" w:hAnsi="Times New Roman"/>
                    </w:rPr>
                  </w:pPr>
                  <w:r w:rsidRPr="006C362C">
                    <w:rPr>
                      <w:rFonts w:ascii="Times New Roman" w:hAnsi="Times New Roman"/>
                    </w:rPr>
                    <w:t>Тема</w:t>
                  </w:r>
                </w:p>
                <w:p w14:paraId="1B16ABF1" w14:textId="77777777" w:rsidR="00EA12AF" w:rsidRPr="006C362C" w:rsidRDefault="00EA12AF" w:rsidP="00EA12AF">
                  <w:pPr>
                    <w:rPr>
                      <w:rFonts w:ascii="Times New Roman" w:hAnsi="Times New Roman"/>
                    </w:rPr>
                  </w:pPr>
                  <w:r w:rsidRPr="006C362C">
                    <w:rPr>
                      <w:rFonts w:ascii="Times New Roman" w:hAnsi="Times New Roman"/>
                    </w:rPr>
                    <w:t>представления</w:t>
                  </w:r>
                </w:p>
                <w:p w14:paraId="4FCEECA7" w14:textId="77777777" w:rsidR="00EA12AF" w:rsidRPr="006C362C" w:rsidRDefault="00EA12AF" w:rsidP="00EA12AF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C362C">
                    <w:rPr>
                      <w:rFonts w:ascii="Times New Roman" w:hAnsi="Times New Roman"/>
                    </w:rPr>
                    <w:t>опыта</w:t>
                  </w:r>
                </w:p>
              </w:tc>
            </w:tr>
            <w:tr w:rsidR="00EA12AF" w:rsidRPr="006C362C" w14:paraId="1B97BEB4" w14:textId="77777777" w:rsidTr="00360F81">
              <w:tc>
                <w:tcPr>
                  <w:tcW w:w="701" w:type="pct"/>
                </w:tcPr>
                <w:p w14:paraId="1C5C904B" w14:textId="77777777" w:rsidR="00EA12AF" w:rsidRPr="006C362C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75" w:type="pct"/>
                </w:tcPr>
                <w:p w14:paraId="26184A9D" w14:textId="77777777" w:rsidR="00EA12AF" w:rsidRPr="006C362C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16" w:type="pct"/>
                </w:tcPr>
                <w:p w14:paraId="0CF339D0" w14:textId="77777777" w:rsidR="00EA12AF" w:rsidRPr="006C362C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3" w:type="pct"/>
                </w:tcPr>
                <w:p w14:paraId="69FD8CB1" w14:textId="77777777" w:rsidR="00EA12AF" w:rsidRPr="006C362C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3" w:type="pct"/>
                </w:tcPr>
                <w:p w14:paraId="3F0B61FB" w14:textId="77777777" w:rsidR="00EA12AF" w:rsidRPr="006C362C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2" w:type="pct"/>
                </w:tcPr>
                <w:p w14:paraId="32BAA171" w14:textId="77777777" w:rsidR="00EA12AF" w:rsidRPr="006C362C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0" w:type="pct"/>
                </w:tcPr>
                <w:p w14:paraId="3CD03BED" w14:textId="77777777" w:rsidR="00EA12AF" w:rsidRPr="006C362C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277BBD6F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11F0E16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Сертификаты, дипломы, грамоты, выписки из протоколов заседаний методических объединений, отзывы о транслировании опыта практических результатов профессиональной деятельности педагога</w:t>
            </w:r>
          </w:p>
          <w:p w14:paraId="2F6C35C3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 w:val="restart"/>
          </w:tcPr>
          <w:p w14:paraId="2AC33BB2" w14:textId="0EB76F03" w:rsidR="00003C69" w:rsidRDefault="003C1EB1" w:rsidP="00003C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003C69" w:rsidRPr="00A66969">
              <w:rPr>
                <w:rFonts w:ascii="Times New Roman" w:eastAsia="Calibri" w:hAnsi="Times New Roman" w:cs="Times New Roman"/>
              </w:rPr>
              <w:t>.2.3.1</w:t>
            </w:r>
            <w:r w:rsidR="00D34185">
              <w:rPr>
                <w:rFonts w:ascii="Times New Roman" w:eastAsia="Calibri" w:hAnsi="Times New Roman" w:cs="Times New Roman"/>
              </w:rPr>
              <w:t xml:space="preserve"> д</w:t>
            </w:r>
            <w:r w:rsidR="00003C69" w:rsidRPr="00A66969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2E2A7479" w14:textId="77777777" w:rsidR="003C1EB1" w:rsidRPr="00A66969" w:rsidRDefault="003C1EB1" w:rsidP="00003C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ED5EB2B" w14:textId="77777777" w:rsidR="00003C69" w:rsidRPr="00A66969" w:rsidRDefault="00003C69" w:rsidP="00003C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Учитывается результативность распространения опыта профессиональной деятельности педагога в профессиональном сообществе  </w:t>
            </w:r>
          </w:p>
          <w:p w14:paraId="0FAB9063" w14:textId="1A18F7AB" w:rsidR="00003C69" w:rsidRPr="00A66969" w:rsidRDefault="00003C69" w:rsidP="00003C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D34185">
              <w:rPr>
                <w:rFonts w:ascii="Times New Roman" w:eastAsia="Calibri" w:hAnsi="Times New Roman" w:cs="Times New Roman"/>
              </w:rPr>
              <w:t>п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>2.3.1 суммируются, кроме уровня образовательной организации</w:t>
            </w:r>
          </w:p>
          <w:p w14:paraId="27FFB5B5" w14:textId="43CEEF8B" w:rsidR="00EA12AF" w:rsidRPr="006C362C" w:rsidRDefault="00003C69" w:rsidP="00003C6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Количество выступлений на уровне образовательной организации не суммируется, оцениваются в 5 баллов, независимо от их количества (выступления на уровне образовательной организации рассматриваются как подготовительный этап к представлению опыта на </w:t>
            </w:r>
            <w:r>
              <w:rPr>
                <w:rFonts w:ascii="Times New Roman" w:eastAsia="Calibri" w:hAnsi="Times New Roman" w:cs="Times New Roman"/>
              </w:rPr>
              <w:t>мероприятиях</w:t>
            </w:r>
            <w:r w:rsidRPr="00A66969">
              <w:rPr>
                <w:rFonts w:ascii="Times New Roman" w:eastAsia="Calibri" w:hAnsi="Times New Roman" w:cs="Times New Roman"/>
              </w:rPr>
              <w:t xml:space="preserve"> различных уровней, начиная с муниципального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EA12AF" w:rsidRPr="006C362C" w14:paraId="22F809C8" w14:textId="77777777" w:rsidTr="00D65AFC">
        <w:trPr>
          <w:trHeight w:val="576"/>
        </w:trPr>
        <w:tc>
          <w:tcPr>
            <w:tcW w:w="1132" w:type="dxa"/>
            <w:gridSpan w:val="2"/>
            <w:vMerge/>
          </w:tcPr>
          <w:p w14:paraId="1E1A238A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6BD21A1B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764067C1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709" w:type="dxa"/>
            <w:gridSpan w:val="2"/>
          </w:tcPr>
          <w:p w14:paraId="1FD95153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5</w:t>
            </w:r>
          </w:p>
          <w:p w14:paraId="6F119A84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161B118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2" w:type="dxa"/>
            <w:gridSpan w:val="2"/>
            <w:vMerge/>
          </w:tcPr>
          <w:p w14:paraId="6BD39200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2E94F141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A12AF" w:rsidRPr="006C362C" w14:paraId="37C43E0A" w14:textId="77777777" w:rsidTr="00D65AFC">
        <w:trPr>
          <w:trHeight w:val="690"/>
        </w:trPr>
        <w:tc>
          <w:tcPr>
            <w:tcW w:w="1132" w:type="dxa"/>
            <w:gridSpan w:val="2"/>
            <w:vMerge/>
          </w:tcPr>
          <w:p w14:paraId="209BF5DB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1A338EE1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46FD09AE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  <w:gridSpan w:val="2"/>
          </w:tcPr>
          <w:p w14:paraId="74693E09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952" w:type="dxa"/>
            <w:gridSpan w:val="2"/>
            <w:vMerge/>
          </w:tcPr>
          <w:p w14:paraId="047DD9B5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6B15A0BC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A12AF" w:rsidRPr="006C362C" w14:paraId="3091D4D0" w14:textId="77777777" w:rsidTr="00D65AFC">
        <w:trPr>
          <w:trHeight w:val="870"/>
        </w:trPr>
        <w:tc>
          <w:tcPr>
            <w:tcW w:w="1132" w:type="dxa"/>
            <w:gridSpan w:val="2"/>
            <w:vMerge/>
          </w:tcPr>
          <w:p w14:paraId="7E8CD547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7BDF0837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364B16E6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  <w:gridSpan w:val="2"/>
          </w:tcPr>
          <w:p w14:paraId="79BA4533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952" w:type="dxa"/>
            <w:gridSpan w:val="2"/>
            <w:vMerge/>
          </w:tcPr>
          <w:p w14:paraId="79FDB8F3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15AD3332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A12AF" w:rsidRPr="006C362C" w14:paraId="22EAA9B0" w14:textId="77777777" w:rsidTr="00D65AFC">
        <w:trPr>
          <w:trHeight w:val="681"/>
        </w:trPr>
        <w:tc>
          <w:tcPr>
            <w:tcW w:w="1132" w:type="dxa"/>
            <w:gridSpan w:val="2"/>
            <w:vMerge/>
          </w:tcPr>
          <w:p w14:paraId="659E0C9F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7B572087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5887C30B" w14:textId="2D73F889" w:rsidR="00EA12AF" w:rsidRPr="006C362C" w:rsidRDefault="00D3418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709" w:type="dxa"/>
            <w:gridSpan w:val="2"/>
          </w:tcPr>
          <w:p w14:paraId="6B525B54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952" w:type="dxa"/>
            <w:gridSpan w:val="2"/>
            <w:vMerge/>
          </w:tcPr>
          <w:p w14:paraId="518699A7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33C18A7D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F6CD5" w:rsidRPr="006C362C" w14:paraId="5F85DE9B" w14:textId="77777777" w:rsidTr="00D65AFC">
        <w:trPr>
          <w:trHeight w:val="1009"/>
        </w:trPr>
        <w:tc>
          <w:tcPr>
            <w:tcW w:w="1132" w:type="dxa"/>
            <w:gridSpan w:val="2"/>
            <w:vMerge w:val="restart"/>
          </w:tcPr>
          <w:p w14:paraId="1F7C9B55" w14:textId="77777777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2.4.</w:t>
            </w:r>
          </w:p>
        </w:tc>
        <w:tc>
          <w:tcPr>
            <w:tcW w:w="1478" w:type="dxa"/>
            <w:vMerge w:val="restart"/>
          </w:tcPr>
          <w:p w14:paraId="0A5FCFEB" w14:textId="77777777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 xml:space="preserve">Конкурсы профессионального </w:t>
            </w:r>
            <w:r w:rsidRPr="006C362C">
              <w:rPr>
                <w:rFonts w:ascii="Times New Roman" w:eastAsia="Calibri" w:hAnsi="Times New Roman" w:cs="Times New Roman"/>
              </w:rPr>
              <w:br/>
              <w:t>мастерства</w:t>
            </w:r>
          </w:p>
        </w:tc>
        <w:tc>
          <w:tcPr>
            <w:tcW w:w="2352" w:type="dxa"/>
            <w:gridSpan w:val="2"/>
          </w:tcPr>
          <w:p w14:paraId="18B81B27" w14:textId="0376F056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2.4.1. Лауреат/победитель (</w:t>
            </w:r>
            <w:r w:rsidRPr="00A66969">
              <w:rPr>
                <w:rFonts w:ascii="Times New Roman" w:eastAsia="Calibri" w:hAnsi="Times New Roman" w:cs="Times New Roman"/>
              </w:rPr>
              <w:t>Всероссийские конкурсы профессионального мастерства</w:t>
            </w:r>
            <w:r w:rsidRPr="006C362C">
              <w:rPr>
                <w:rFonts w:ascii="Times New Roman" w:eastAsia="Calibri" w:hAnsi="Times New Roman" w:cs="Times New Roman"/>
              </w:rPr>
              <w:t xml:space="preserve">, имеющие официальный статус) </w:t>
            </w:r>
          </w:p>
        </w:tc>
        <w:tc>
          <w:tcPr>
            <w:tcW w:w="709" w:type="dxa"/>
            <w:gridSpan w:val="2"/>
          </w:tcPr>
          <w:p w14:paraId="69F66428" w14:textId="77777777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C6D4D31" w14:textId="77777777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2" w:type="dxa"/>
            <w:gridSpan w:val="2"/>
            <w:vMerge w:val="restart"/>
          </w:tcPr>
          <w:p w14:paraId="78371189" w14:textId="1B9BBBD3" w:rsidR="002F6CD5" w:rsidRPr="00004E97" w:rsidRDefault="002F6CD5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0815C8D" w14:textId="77777777" w:rsidR="002F6CD5" w:rsidRPr="00004E97" w:rsidRDefault="002F6CD5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17"/>
              <w:tblW w:w="5605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753"/>
              <w:gridCol w:w="1134"/>
              <w:gridCol w:w="851"/>
              <w:gridCol w:w="1134"/>
              <w:gridCol w:w="1039"/>
            </w:tblGrid>
            <w:tr w:rsidR="002F6CD5" w:rsidRPr="00004E97" w14:paraId="682319E5" w14:textId="77777777" w:rsidTr="00360F81">
              <w:trPr>
                <w:trHeight w:val="428"/>
              </w:trPr>
              <w:tc>
                <w:tcPr>
                  <w:tcW w:w="694" w:type="dxa"/>
                </w:tcPr>
                <w:p w14:paraId="73A8B292" w14:textId="77777777" w:rsidR="002F6CD5" w:rsidRPr="00004E97" w:rsidRDefault="002F6CD5" w:rsidP="00EA12A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753" w:type="dxa"/>
                </w:tcPr>
                <w:p w14:paraId="29D78A58" w14:textId="77777777" w:rsidR="002F6CD5" w:rsidRPr="00004E97" w:rsidRDefault="002F6CD5" w:rsidP="00EA12A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134" w:type="dxa"/>
                </w:tcPr>
                <w:p w14:paraId="4CE31CD2" w14:textId="77777777" w:rsidR="002F6CD5" w:rsidRPr="00004E97" w:rsidRDefault="002F6CD5" w:rsidP="00EA12A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851" w:type="dxa"/>
                </w:tcPr>
                <w:p w14:paraId="3FD58FBD" w14:textId="77777777" w:rsidR="002F6CD5" w:rsidRPr="00004E97" w:rsidRDefault="002F6CD5" w:rsidP="00EA12A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1134" w:type="dxa"/>
                </w:tcPr>
                <w:p w14:paraId="7EF80B44" w14:textId="3BE042DA" w:rsidR="002F6CD5" w:rsidRPr="00004E97" w:rsidRDefault="002F6CD5" w:rsidP="00EA12A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Р</w:t>
                  </w:r>
                  <w:r w:rsidRPr="00004E97">
                    <w:rPr>
                      <w:rFonts w:ascii="Times New Roman" w:hAnsi="Times New Roman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1039" w:type="dxa"/>
                </w:tcPr>
                <w:p w14:paraId="0CD52618" w14:textId="0BD613EC" w:rsidR="002F6CD5" w:rsidRPr="00004E97" w:rsidRDefault="002F6CD5" w:rsidP="00EA12A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С</w:t>
                  </w:r>
                  <w:r w:rsidRPr="00004E97">
                    <w:rPr>
                      <w:rFonts w:ascii="Times New Roman" w:hAnsi="Times New Roman"/>
                    </w:rPr>
                    <w:t>сылка</w:t>
                  </w:r>
                </w:p>
              </w:tc>
            </w:tr>
            <w:tr w:rsidR="002F6CD5" w:rsidRPr="00004E97" w14:paraId="28A80DE4" w14:textId="77777777" w:rsidTr="00360F81">
              <w:trPr>
                <w:trHeight w:val="132"/>
              </w:trPr>
              <w:tc>
                <w:tcPr>
                  <w:tcW w:w="694" w:type="dxa"/>
                </w:tcPr>
                <w:p w14:paraId="25A5425B" w14:textId="77777777" w:rsidR="002F6CD5" w:rsidRPr="00004E97" w:rsidRDefault="002F6CD5" w:rsidP="00EA12A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53" w:type="dxa"/>
                </w:tcPr>
                <w:p w14:paraId="4FEF6091" w14:textId="77777777" w:rsidR="002F6CD5" w:rsidRPr="00004E97" w:rsidRDefault="002F6CD5" w:rsidP="00EA12A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2D588DC4" w14:textId="77777777" w:rsidR="002F6CD5" w:rsidRPr="00004E97" w:rsidRDefault="002F6CD5" w:rsidP="00EA12A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51" w:type="dxa"/>
                </w:tcPr>
                <w:p w14:paraId="3943720B" w14:textId="77777777" w:rsidR="002F6CD5" w:rsidRPr="00004E97" w:rsidRDefault="002F6CD5" w:rsidP="00EA12A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6B7AE1AA" w14:textId="77777777" w:rsidR="002F6CD5" w:rsidRPr="00004E97" w:rsidRDefault="002F6CD5" w:rsidP="00EA12A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39" w:type="dxa"/>
                </w:tcPr>
                <w:p w14:paraId="64303682" w14:textId="77777777" w:rsidR="002F6CD5" w:rsidRPr="00004E97" w:rsidRDefault="002F6CD5" w:rsidP="00EA12A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5229B68C" w14:textId="77777777" w:rsidR="002F6CD5" w:rsidRPr="00004E97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732B6C9" w14:textId="10045FD1" w:rsidR="002F6CD5" w:rsidRPr="00004E97" w:rsidRDefault="002F6CD5" w:rsidP="00560B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lastRenderedPageBreak/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</w:t>
            </w:r>
            <w:r>
              <w:rPr>
                <w:rFonts w:ascii="Times New Roman" w:eastAsia="Calibri" w:hAnsi="Times New Roman" w:cs="Times New Roman"/>
              </w:rPr>
              <w:t>, образовательной организации</w:t>
            </w:r>
            <w:r w:rsidRPr="00004E97">
              <w:rPr>
                <w:rFonts w:ascii="Times New Roman" w:eastAsia="Calibri" w:hAnsi="Times New Roman" w:cs="Times New Roman"/>
              </w:rPr>
              <w:t>)</w:t>
            </w:r>
            <w:r w:rsidR="00D27DE9">
              <w:rPr>
                <w:rFonts w:ascii="Times New Roman" w:eastAsia="Calibri" w:hAnsi="Times New Roman" w:cs="Times New Roman"/>
              </w:rPr>
              <w:t>,</w:t>
            </w:r>
            <w:r w:rsidR="00D27DE9">
              <w:t xml:space="preserve"> </w:t>
            </w:r>
            <w:r w:rsidR="00D27DE9" w:rsidRPr="00D27DE9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  <w:r w:rsidR="00D27DE9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1F9B2E04" w14:textId="77777777" w:rsidR="002F6CD5" w:rsidRPr="00004E97" w:rsidRDefault="002F6CD5" w:rsidP="00560B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F40FFA2" w14:textId="77777777" w:rsidR="002F6CD5" w:rsidRPr="00004E97" w:rsidRDefault="002F6CD5" w:rsidP="00560B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BCAC4AE" w14:textId="77777777" w:rsidR="002F6CD5" w:rsidRPr="00004E97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CE80840" w14:textId="77777777" w:rsidR="002F6CD5" w:rsidRPr="00004E97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C914C34" w14:textId="77777777" w:rsidR="002F6CD5" w:rsidRPr="00004E97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D252F46" w14:textId="77777777" w:rsidR="002F6CD5" w:rsidRPr="00004E97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69355BD" w14:textId="77777777" w:rsidR="002F6CD5" w:rsidRPr="00004E97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D4D0E2C" w14:textId="77777777" w:rsidR="002F6CD5" w:rsidRPr="00004E97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 w:val="restart"/>
          </w:tcPr>
          <w:p w14:paraId="318CEDF8" w14:textId="5A6BCDA1" w:rsidR="002F6CD5" w:rsidRDefault="003C1EB1" w:rsidP="00560B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2F6CD5" w:rsidRPr="00004E97">
              <w:rPr>
                <w:rFonts w:ascii="Times New Roman" w:eastAsia="Calibri" w:hAnsi="Times New Roman" w:cs="Times New Roman"/>
              </w:rPr>
              <w:t>.2.4 и (или)</w:t>
            </w:r>
            <w:r w:rsidR="002F6CD5">
              <w:rPr>
                <w:rFonts w:ascii="Times New Roman" w:eastAsia="Calibri" w:hAnsi="Times New Roman" w:cs="Times New Roman"/>
              </w:rPr>
              <w:t xml:space="preserve"> п.</w:t>
            </w:r>
            <w:r w:rsidR="002F6CD5" w:rsidRPr="00004E97">
              <w:rPr>
                <w:rFonts w:ascii="Times New Roman" w:eastAsia="Calibri" w:hAnsi="Times New Roman" w:cs="Times New Roman"/>
              </w:rPr>
              <w:t>2.1.2</w:t>
            </w:r>
            <w:r>
              <w:rPr>
                <w:rFonts w:ascii="Times New Roman" w:eastAsia="Calibri" w:hAnsi="Times New Roman" w:cs="Times New Roman"/>
              </w:rPr>
              <w:t xml:space="preserve"> д</w:t>
            </w:r>
            <w:r w:rsidR="002F6CD5" w:rsidRPr="00004E97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заполняются при наличии результатов</w:t>
            </w:r>
          </w:p>
          <w:p w14:paraId="74BC860E" w14:textId="77777777" w:rsidR="003C1EB1" w:rsidRPr="00004E97" w:rsidRDefault="003C1EB1" w:rsidP="00560B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07A949E" w14:textId="2869CD20" w:rsidR="002F6CD5" w:rsidRPr="00004E97" w:rsidRDefault="003C1EB1" w:rsidP="00560BB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2F6CD5">
              <w:rPr>
                <w:rFonts w:ascii="Times New Roman" w:eastAsia="Calibri" w:hAnsi="Times New Roman" w:cs="Times New Roman"/>
              </w:rPr>
              <w:t>.</w:t>
            </w:r>
            <w:r w:rsidR="002F6CD5" w:rsidRPr="00004E97">
              <w:rPr>
                <w:rFonts w:ascii="Times New Roman" w:eastAsia="Calibri" w:hAnsi="Times New Roman" w:cs="Times New Roman"/>
              </w:rPr>
              <w:t xml:space="preserve"> 2.4. и (или) </w:t>
            </w:r>
            <w:r w:rsidR="002F6CD5">
              <w:rPr>
                <w:rFonts w:ascii="Times New Roman" w:eastAsia="Calibri" w:hAnsi="Times New Roman" w:cs="Times New Roman"/>
              </w:rPr>
              <w:t>п</w:t>
            </w:r>
            <w:r w:rsidR="002F6CD5" w:rsidRPr="00004E97">
              <w:rPr>
                <w:rFonts w:ascii="Times New Roman" w:eastAsia="Calibri" w:hAnsi="Times New Roman" w:cs="Times New Roman"/>
              </w:rPr>
              <w:t>.2.1.2</w:t>
            </w:r>
            <w:r w:rsidR="002F6CD5">
              <w:rPr>
                <w:rFonts w:ascii="Times New Roman" w:eastAsia="Calibri" w:hAnsi="Times New Roman" w:cs="Times New Roman"/>
              </w:rPr>
              <w:t xml:space="preserve"> д</w:t>
            </w:r>
            <w:r w:rsidR="002F6CD5" w:rsidRPr="00004E97">
              <w:rPr>
                <w:rFonts w:ascii="Times New Roman" w:eastAsia="Calibri" w:hAnsi="Times New Roman" w:cs="Times New Roman"/>
              </w:rPr>
              <w:t>ля установления высшей</w:t>
            </w:r>
          </w:p>
          <w:p w14:paraId="3372BA0E" w14:textId="7F6FCEDA" w:rsidR="002F6CD5" w:rsidRDefault="002F6CD5" w:rsidP="00560B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квалификационной категории обязательны для заполнения</w:t>
            </w:r>
          </w:p>
          <w:p w14:paraId="7F5F867D" w14:textId="77777777" w:rsidR="003C1EB1" w:rsidRPr="00004E97" w:rsidRDefault="003C1EB1" w:rsidP="00560B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81F3A29" w14:textId="5AD2BD67" w:rsidR="002F6CD5" w:rsidRPr="00004E97" w:rsidRDefault="002F6CD5" w:rsidP="00560B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004E97">
              <w:rPr>
                <w:rFonts w:ascii="Times New Roman" w:eastAsia="Calibri" w:hAnsi="Times New Roman" w:cs="Times New Roman"/>
              </w:rPr>
              <w:t xml:space="preserve">.2.4.1 и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004E97">
              <w:rPr>
                <w:rFonts w:ascii="Times New Roman" w:eastAsia="Calibri" w:hAnsi="Times New Roman" w:cs="Times New Roman"/>
              </w:rPr>
              <w:t xml:space="preserve">.2.4.2, касающиеся участия в одном конкурсе, но на разных этапах его проведения, не суммируются, оценивается </w:t>
            </w:r>
            <w:r w:rsidRPr="00004E97">
              <w:rPr>
                <w:rFonts w:ascii="Times New Roman" w:eastAsia="Calibri" w:hAnsi="Times New Roman" w:cs="Times New Roman"/>
              </w:rPr>
              <w:lastRenderedPageBreak/>
              <w:t xml:space="preserve">максимальное достижение педагога (например, педагог стал победителем во Всероссийском конкурсе на муниципальном этапе, одновременно становится и участником данного конкурса на региональном этапе его проведения, максимальное достижение оценивается в </w:t>
            </w:r>
            <w:r w:rsidR="00CF5E40">
              <w:rPr>
                <w:rFonts w:ascii="Times New Roman" w:hAnsi="Times New Roman"/>
              </w:rPr>
              <w:t>150</w:t>
            </w:r>
            <w:r w:rsidRPr="00004E97">
              <w:rPr>
                <w:rFonts w:ascii="Times New Roman" w:eastAsia="Calibri" w:hAnsi="Times New Roman" w:cs="Times New Roman"/>
              </w:rPr>
              <w:t xml:space="preserve"> баллов)</w:t>
            </w:r>
          </w:p>
          <w:p w14:paraId="51070DF6" w14:textId="77777777" w:rsidR="002F6CD5" w:rsidRPr="00004E97" w:rsidRDefault="002F6CD5" w:rsidP="00560B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Учитываются Всероссийские конкурсы профессионального мастерства, проводимые</w:t>
            </w:r>
            <w:r w:rsidRPr="00004E97">
              <w:rPr>
                <w:rFonts w:ascii="Times New Roman" w:hAnsi="Times New Roman" w:cs="Times New Roman"/>
              </w:rPr>
              <w:t xml:space="preserve"> </w:t>
            </w:r>
            <w:r w:rsidRPr="00004E97">
              <w:rPr>
                <w:rFonts w:ascii="Times New Roman" w:eastAsia="Calibri" w:hAnsi="Times New Roman" w:cs="Times New Roman"/>
              </w:rPr>
              <w:t>Министерством просвещения Российской Федерации («Учитель года», «Воспитатель года» и др.)</w:t>
            </w:r>
            <w:r w:rsidRPr="00004E97">
              <w:rPr>
                <w:rFonts w:ascii="Times New Roman" w:hAnsi="Times New Roman" w:cs="Times New Roman"/>
              </w:rPr>
              <w:t xml:space="preserve"> </w:t>
            </w:r>
          </w:p>
          <w:p w14:paraId="7698D08E" w14:textId="3248919B" w:rsidR="002F6CD5" w:rsidRPr="00004E97" w:rsidRDefault="002F6CD5" w:rsidP="00560BB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 xml:space="preserve">Обязательно указывается ссылка на информацию </w:t>
            </w:r>
            <w:r>
              <w:rPr>
                <w:rFonts w:ascii="Times New Roman" w:eastAsia="Calibri" w:hAnsi="Times New Roman" w:cs="Times New Roman"/>
              </w:rPr>
              <w:t xml:space="preserve">и положение </w:t>
            </w:r>
            <w:r w:rsidRPr="00004E97">
              <w:rPr>
                <w:rFonts w:ascii="Times New Roman" w:eastAsia="Calibri" w:hAnsi="Times New Roman" w:cs="Times New Roman"/>
              </w:rPr>
              <w:t xml:space="preserve">о конкурсах, размещенных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   </w:t>
            </w:r>
          </w:p>
        </w:tc>
      </w:tr>
      <w:tr w:rsidR="002F6CD5" w:rsidRPr="006C362C" w14:paraId="613E2F49" w14:textId="77777777" w:rsidTr="00D65AFC">
        <w:trPr>
          <w:trHeight w:val="1143"/>
        </w:trPr>
        <w:tc>
          <w:tcPr>
            <w:tcW w:w="1132" w:type="dxa"/>
            <w:gridSpan w:val="2"/>
            <w:vMerge/>
          </w:tcPr>
          <w:p w14:paraId="2DB9C670" w14:textId="77777777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4AFE8044" w14:textId="77777777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208B98C8" w14:textId="77777777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 xml:space="preserve">Победитель, лауреат конкурса уровня образовательной организации </w:t>
            </w:r>
          </w:p>
        </w:tc>
        <w:tc>
          <w:tcPr>
            <w:tcW w:w="709" w:type="dxa"/>
            <w:gridSpan w:val="2"/>
          </w:tcPr>
          <w:p w14:paraId="2670EF99" w14:textId="77777777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952" w:type="dxa"/>
            <w:gridSpan w:val="2"/>
            <w:vMerge/>
          </w:tcPr>
          <w:p w14:paraId="55A48A3C" w14:textId="77777777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24580ED8" w14:textId="77777777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F6CD5" w:rsidRPr="006C362C" w14:paraId="795D54B8" w14:textId="77777777" w:rsidTr="00D65AFC">
        <w:trPr>
          <w:trHeight w:val="600"/>
        </w:trPr>
        <w:tc>
          <w:tcPr>
            <w:tcW w:w="1132" w:type="dxa"/>
            <w:gridSpan w:val="2"/>
            <w:vMerge/>
          </w:tcPr>
          <w:p w14:paraId="29A8F3EA" w14:textId="77777777" w:rsidR="002F6CD5" w:rsidRPr="006C362C" w:rsidRDefault="002F6CD5" w:rsidP="002F6C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51A21D2A" w14:textId="77777777" w:rsidR="002F6CD5" w:rsidRPr="006C362C" w:rsidRDefault="002F6CD5" w:rsidP="002F6C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5345C732" w14:textId="7C5AE8F4" w:rsidR="002F6CD5" w:rsidRPr="006C362C" w:rsidRDefault="002F6CD5" w:rsidP="002F6C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  <w:gridSpan w:val="2"/>
          </w:tcPr>
          <w:p w14:paraId="36F7BB6E" w14:textId="31C0766D" w:rsidR="002F6CD5" w:rsidRPr="006C362C" w:rsidRDefault="002F6CD5" w:rsidP="002F6C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952" w:type="dxa"/>
            <w:gridSpan w:val="2"/>
            <w:vMerge/>
          </w:tcPr>
          <w:p w14:paraId="58DE44E0" w14:textId="77777777" w:rsidR="002F6CD5" w:rsidRPr="006C362C" w:rsidRDefault="002F6CD5" w:rsidP="002F6C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62051E03" w14:textId="77777777" w:rsidR="002F6CD5" w:rsidRPr="006C362C" w:rsidRDefault="002F6CD5" w:rsidP="002F6C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F6CD5" w:rsidRPr="006C362C" w14:paraId="687C1964" w14:textId="77777777" w:rsidTr="00D65AFC">
        <w:trPr>
          <w:trHeight w:val="600"/>
        </w:trPr>
        <w:tc>
          <w:tcPr>
            <w:tcW w:w="1132" w:type="dxa"/>
            <w:gridSpan w:val="2"/>
            <w:vMerge/>
          </w:tcPr>
          <w:p w14:paraId="548A798B" w14:textId="77777777" w:rsidR="002F6CD5" w:rsidRPr="006C362C" w:rsidRDefault="002F6CD5" w:rsidP="002F6C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5F65A103" w14:textId="77777777" w:rsidR="002F6CD5" w:rsidRPr="006C362C" w:rsidRDefault="002F6CD5" w:rsidP="002F6C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58DECFEC" w14:textId="3F8BF17D" w:rsidR="002F6CD5" w:rsidRDefault="002F6CD5" w:rsidP="002F6C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  <w:gridSpan w:val="2"/>
          </w:tcPr>
          <w:p w14:paraId="76DB76C9" w14:textId="76BC2398" w:rsidR="002F6CD5" w:rsidRPr="006C362C" w:rsidRDefault="002F6CD5" w:rsidP="002F6C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952" w:type="dxa"/>
            <w:gridSpan w:val="2"/>
            <w:vMerge/>
          </w:tcPr>
          <w:p w14:paraId="5C68E5FE" w14:textId="77777777" w:rsidR="002F6CD5" w:rsidRPr="006C362C" w:rsidRDefault="002F6CD5" w:rsidP="002F6C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3F4C2D8C" w14:textId="77777777" w:rsidR="002F6CD5" w:rsidRPr="006C362C" w:rsidRDefault="002F6CD5" w:rsidP="002F6C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F6CD5" w:rsidRPr="006C362C" w14:paraId="2D747786" w14:textId="77777777" w:rsidTr="00D65AFC">
        <w:trPr>
          <w:trHeight w:val="600"/>
        </w:trPr>
        <w:tc>
          <w:tcPr>
            <w:tcW w:w="1132" w:type="dxa"/>
            <w:gridSpan w:val="2"/>
            <w:vMerge/>
          </w:tcPr>
          <w:p w14:paraId="36F09E73" w14:textId="77777777" w:rsidR="002F6CD5" w:rsidRPr="006C362C" w:rsidRDefault="002F6CD5" w:rsidP="002F6C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47FB6D01" w14:textId="77777777" w:rsidR="002F6CD5" w:rsidRPr="006C362C" w:rsidRDefault="002F6CD5" w:rsidP="002F6C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1391A74B" w14:textId="2AAE8098" w:rsidR="002F6CD5" w:rsidRDefault="002F6CD5" w:rsidP="002F6C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уровень</w:t>
            </w:r>
          </w:p>
        </w:tc>
        <w:tc>
          <w:tcPr>
            <w:tcW w:w="709" w:type="dxa"/>
            <w:gridSpan w:val="2"/>
          </w:tcPr>
          <w:p w14:paraId="55CB9940" w14:textId="03882329" w:rsidR="002F6CD5" w:rsidRPr="006C362C" w:rsidRDefault="002F6CD5" w:rsidP="002F6C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952" w:type="dxa"/>
            <w:gridSpan w:val="2"/>
            <w:vMerge/>
          </w:tcPr>
          <w:p w14:paraId="7EC2FE25" w14:textId="77777777" w:rsidR="002F6CD5" w:rsidRPr="006C362C" w:rsidRDefault="002F6CD5" w:rsidP="002F6C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199CBFBD" w14:textId="77777777" w:rsidR="002F6CD5" w:rsidRPr="006C362C" w:rsidRDefault="002F6CD5" w:rsidP="002F6C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F6CD5" w:rsidRPr="006C362C" w14:paraId="391E25F3" w14:textId="77777777" w:rsidTr="00D65AFC">
        <w:trPr>
          <w:trHeight w:val="358"/>
        </w:trPr>
        <w:tc>
          <w:tcPr>
            <w:tcW w:w="1132" w:type="dxa"/>
            <w:gridSpan w:val="2"/>
            <w:vMerge/>
          </w:tcPr>
          <w:p w14:paraId="2972759F" w14:textId="77777777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27172E4E" w14:textId="77777777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3F581C23" w14:textId="6DF0301D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2.4.2. Участник </w:t>
            </w:r>
            <w:r>
              <w:rPr>
                <w:rFonts w:ascii="Times New Roman" w:eastAsia="Calibri" w:hAnsi="Times New Roman" w:cs="Times New Roman"/>
              </w:rPr>
              <w:t>(</w:t>
            </w:r>
            <w:r w:rsidRPr="00A66969">
              <w:rPr>
                <w:rFonts w:ascii="Times New Roman" w:eastAsia="Calibri" w:hAnsi="Times New Roman" w:cs="Times New Roman"/>
              </w:rPr>
              <w:t>Всероссийские конкурсы профессионального мастерства</w:t>
            </w:r>
            <w:r w:rsidRPr="00B56375">
              <w:rPr>
                <w:rFonts w:ascii="Times New Roman" w:eastAsia="Calibri" w:hAnsi="Times New Roman" w:cs="Times New Roman"/>
              </w:rPr>
              <w:t>, имеющие официальный статус)</w:t>
            </w:r>
          </w:p>
        </w:tc>
        <w:tc>
          <w:tcPr>
            <w:tcW w:w="709" w:type="dxa"/>
            <w:gridSpan w:val="2"/>
          </w:tcPr>
          <w:p w14:paraId="323C2E3A" w14:textId="77777777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2" w:type="dxa"/>
            <w:gridSpan w:val="2"/>
            <w:vMerge/>
          </w:tcPr>
          <w:p w14:paraId="49C633CC" w14:textId="77777777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53BDF2F3" w14:textId="77777777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F6CD5" w:rsidRPr="006C362C" w14:paraId="60328566" w14:textId="77777777" w:rsidTr="00D65AFC">
        <w:trPr>
          <w:trHeight w:val="462"/>
        </w:trPr>
        <w:tc>
          <w:tcPr>
            <w:tcW w:w="1132" w:type="dxa"/>
            <w:gridSpan w:val="2"/>
            <w:vMerge/>
          </w:tcPr>
          <w:p w14:paraId="54A2B4AA" w14:textId="77777777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00F9D25A" w14:textId="77777777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0B076C17" w14:textId="77777777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  <w:gridSpan w:val="2"/>
          </w:tcPr>
          <w:p w14:paraId="36CA53F9" w14:textId="77777777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952" w:type="dxa"/>
            <w:gridSpan w:val="2"/>
            <w:vMerge/>
          </w:tcPr>
          <w:p w14:paraId="0B043D7B" w14:textId="77777777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3CB75487" w14:textId="77777777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F6CD5" w:rsidRPr="006C362C" w14:paraId="309F3FD4" w14:textId="77777777" w:rsidTr="00D65AFC">
        <w:trPr>
          <w:trHeight w:val="442"/>
        </w:trPr>
        <w:tc>
          <w:tcPr>
            <w:tcW w:w="1132" w:type="dxa"/>
            <w:gridSpan w:val="2"/>
            <w:vMerge/>
          </w:tcPr>
          <w:p w14:paraId="0D348967" w14:textId="77777777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3387E4BF" w14:textId="77777777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7F5F534B" w14:textId="77777777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  <w:gridSpan w:val="2"/>
          </w:tcPr>
          <w:p w14:paraId="070B5145" w14:textId="77777777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952" w:type="dxa"/>
            <w:gridSpan w:val="2"/>
            <w:vMerge/>
          </w:tcPr>
          <w:p w14:paraId="583982A1" w14:textId="77777777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31554E07" w14:textId="77777777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F6CD5" w:rsidRPr="006C362C" w14:paraId="4EDDEA28" w14:textId="77777777" w:rsidTr="00D65AFC">
        <w:trPr>
          <w:trHeight w:val="442"/>
        </w:trPr>
        <w:tc>
          <w:tcPr>
            <w:tcW w:w="1132" w:type="dxa"/>
            <w:gridSpan w:val="2"/>
            <w:vMerge/>
          </w:tcPr>
          <w:p w14:paraId="4A856E7C" w14:textId="77777777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7BEC5932" w14:textId="77777777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3526BE50" w14:textId="2AC1BE50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F6CD5"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709" w:type="dxa"/>
            <w:gridSpan w:val="2"/>
          </w:tcPr>
          <w:p w14:paraId="2A5FD350" w14:textId="004E370A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5952" w:type="dxa"/>
            <w:gridSpan w:val="2"/>
            <w:vMerge/>
          </w:tcPr>
          <w:p w14:paraId="393A6C25" w14:textId="77777777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1153973E" w14:textId="77777777" w:rsidR="002F6CD5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A12AF" w:rsidRPr="006C362C" w14:paraId="37C68162" w14:textId="77777777" w:rsidTr="004C1990">
        <w:trPr>
          <w:trHeight w:val="1268"/>
        </w:trPr>
        <w:tc>
          <w:tcPr>
            <w:tcW w:w="1132" w:type="dxa"/>
            <w:gridSpan w:val="2"/>
            <w:vMerge/>
          </w:tcPr>
          <w:p w14:paraId="1D58310E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5B5EBAD4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0D98D579" w14:textId="77777777" w:rsidR="00560BBC" w:rsidRPr="00A66969" w:rsidRDefault="00560BBC" w:rsidP="0056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2.4.3. </w:t>
            </w:r>
            <w:r w:rsidRPr="00A66969">
              <w:rPr>
                <w:rFonts w:ascii="Times New Roman" w:eastAsia="Calibri" w:hAnsi="Times New Roman" w:cs="Times New Roman"/>
              </w:rPr>
              <w:t>Лауреат /победитель (конкурсы профессионального мастер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A66969"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>в</w:t>
            </w:r>
            <w:r w:rsidRPr="00A66969">
              <w:rPr>
                <w:rFonts w:ascii="Times New Roman" w:eastAsia="Calibri" w:hAnsi="Times New Roman" w:cs="Times New Roman"/>
              </w:rPr>
              <w:t xml:space="preserve">а, проводимые органами, осуществляющими </w:t>
            </w:r>
            <w:r>
              <w:rPr>
                <w:rFonts w:ascii="Times New Roman" w:eastAsia="Calibri" w:hAnsi="Times New Roman" w:cs="Times New Roman"/>
              </w:rPr>
              <w:t>управление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сфере образования, культуры, спорта, молодежной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 xml:space="preserve">политики и профессиональными образовательными </w:t>
            </w:r>
            <w:r w:rsidRPr="00A66969">
              <w:rPr>
                <w:rFonts w:ascii="Times New Roman" w:eastAsia="Calibri" w:hAnsi="Times New Roman" w:cs="Times New Roman"/>
              </w:rPr>
              <w:lastRenderedPageBreak/>
              <w:t xml:space="preserve">организациями, </w:t>
            </w:r>
            <w:r w:rsidRPr="00A66969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3B4245DE" w14:textId="77777777" w:rsidR="00560BBC" w:rsidRPr="00056398" w:rsidRDefault="00560BBC" w:rsidP="00560B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и организациями дополнительного образования)</w:t>
            </w:r>
          </w:p>
          <w:p w14:paraId="5C324190" w14:textId="3FE886AB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14:paraId="0F0A1665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lastRenderedPageBreak/>
              <w:t>20</w:t>
            </w:r>
          </w:p>
        </w:tc>
        <w:tc>
          <w:tcPr>
            <w:tcW w:w="5952" w:type="dxa"/>
            <w:gridSpan w:val="2"/>
            <w:vMerge w:val="restart"/>
          </w:tcPr>
          <w:p w14:paraId="1109D572" w14:textId="6E2D8948" w:rsidR="00EA12AF" w:rsidRPr="00004E97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3F892F4" w14:textId="77777777" w:rsidR="00560BBC" w:rsidRPr="00004E97" w:rsidRDefault="00560BBC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605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753"/>
              <w:gridCol w:w="1134"/>
              <w:gridCol w:w="851"/>
              <w:gridCol w:w="1134"/>
              <w:gridCol w:w="1039"/>
            </w:tblGrid>
            <w:tr w:rsidR="00004E97" w:rsidRPr="00004E97" w14:paraId="2E550FB9" w14:textId="77777777" w:rsidTr="00360F81">
              <w:trPr>
                <w:trHeight w:val="428"/>
              </w:trPr>
              <w:tc>
                <w:tcPr>
                  <w:tcW w:w="694" w:type="dxa"/>
                </w:tcPr>
                <w:p w14:paraId="414E2518" w14:textId="77777777" w:rsidR="00EA12AF" w:rsidRPr="00004E97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753" w:type="dxa"/>
                </w:tcPr>
                <w:p w14:paraId="6DF1E9C6" w14:textId="77777777" w:rsidR="00EA12AF" w:rsidRPr="00004E97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 xml:space="preserve">Полное наименование конкурсного </w:t>
                  </w:r>
                  <w:r w:rsidRPr="00004E97">
                    <w:rPr>
                      <w:rFonts w:ascii="Times New Roman" w:hAnsi="Times New Roman"/>
                    </w:rPr>
                    <w:lastRenderedPageBreak/>
                    <w:t>мероприятия</w:t>
                  </w:r>
                </w:p>
              </w:tc>
              <w:tc>
                <w:tcPr>
                  <w:tcW w:w="1134" w:type="dxa"/>
                </w:tcPr>
                <w:p w14:paraId="74A24BE2" w14:textId="77777777" w:rsidR="00EA12AF" w:rsidRPr="00004E97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lastRenderedPageBreak/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851" w:type="dxa"/>
                </w:tcPr>
                <w:p w14:paraId="11462028" w14:textId="77777777" w:rsidR="00EA12AF" w:rsidRPr="00004E97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1134" w:type="dxa"/>
                </w:tcPr>
                <w:p w14:paraId="4A4C462B" w14:textId="77777777" w:rsidR="00EA12AF" w:rsidRPr="00004E97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 xml:space="preserve">Результат участия (реквизиты приказа об итогах конкурсного </w:t>
                  </w:r>
                  <w:r w:rsidRPr="00004E97">
                    <w:rPr>
                      <w:rFonts w:ascii="Times New Roman" w:hAnsi="Times New Roman"/>
                    </w:rPr>
                    <w:lastRenderedPageBreak/>
                    <w:t>мероприятия)</w:t>
                  </w:r>
                </w:p>
              </w:tc>
              <w:tc>
                <w:tcPr>
                  <w:tcW w:w="1039" w:type="dxa"/>
                </w:tcPr>
                <w:p w14:paraId="6B2CBCD4" w14:textId="77777777" w:rsidR="00EA12AF" w:rsidRPr="00004E97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lastRenderedPageBreak/>
                    <w:t>Активная ссылка</w:t>
                  </w:r>
                </w:p>
              </w:tc>
            </w:tr>
            <w:tr w:rsidR="00004E97" w:rsidRPr="00004E97" w14:paraId="19161CB2" w14:textId="77777777" w:rsidTr="00360F81">
              <w:trPr>
                <w:trHeight w:val="132"/>
              </w:trPr>
              <w:tc>
                <w:tcPr>
                  <w:tcW w:w="694" w:type="dxa"/>
                </w:tcPr>
                <w:p w14:paraId="1048E5AE" w14:textId="77777777" w:rsidR="00EA12AF" w:rsidRPr="00004E97" w:rsidRDefault="00EA12AF" w:rsidP="00EA12A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53" w:type="dxa"/>
                </w:tcPr>
                <w:p w14:paraId="57A003E6" w14:textId="77777777" w:rsidR="00EA12AF" w:rsidRPr="00004E97" w:rsidRDefault="00EA12AF" w:rsidP="00EA12A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30C27788" w14:textId="77777777" w:rsidR="00EA12AF" w:rsidRPr="00004E97" w:rsidRDefault="00EA12AF" w:rsidP="00EA12A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51" w:type="dxa"/>
                </w:tcPr>
                <w:p w14:paraId="2F70623E" w14:textId="77777777" w:rsidR="00EA12AF" w:rsidRPr="00004E97" w:rsidRDefault="00EA12AF" w:rsidP="00EA12A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0575A318" w14:textId="77777777" w:rsidR="00EA12AF" w:rsidRPr="00004E97" w:rsidRDefault="00EA12AF" w:rsidP="00EA12A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39" w:type="dxa"/>
                </w:tcPr>
                <w:p w14:paraId="0CFE7689" w14:textId="77777777" w:rsidR="00EA12AF" w:rsidRPr="00004E97" w:rsidRDefault="00EA12AF" w:rsidP="00EA12A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057919D" w14:textId="77777777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35B4663" w14:textId="1A90469F" w:rsidR="00560BBC" w:rsidRPr="00004E97" w:rsidRDefault="00560BBC" w:rsidP="00560B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D27DE9">
              <w:rPr>
                <w:rFonts w:ascii="Times New Roman" w:eastAsia="Calibri" w:hAnsi="Times New Roman" w:cs="Times New Roman"/>
              </w:rPr>
              <w:t xml:space="preserve">, </w:t>
            </w:r>
            <w:r w:rsidR="00D27DE9" w:rsidRPr="00D27DE9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7FA814A9" w14:textId="77777777" w:rsidR="00560BBC" w:rsidRPr="00004E97" w:rsidRDefault="00560BBC" w:rsidP="00560B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1F85B28" w14:textId="77777777" w:rsidR="00EA12AF" w:rsidRPr="00004E97" w:rsidRDefault="00EA12AF" w:rsidP="00560B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 w:val="restart"/>
          </w:tcPr>
          <w:p w14:paraId="22D00D78" w14:textId="4EF9DE80" w:rsidR="00560BBC" w:rsidRPr="00004E97" w:rsidRDefault="00560BBC" w:rsidP="00560B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lastRenderedPageBreak/>
              <w:t xml:space="preserve">В </w:t>
            </w:r>
            <w:r w:rsidR="00D34185">
              <w:rPr>
                <w:rFonts w:ascii="Times New Roman" w:eastAsia="Calibri" w:hAnsi="Times New Roman" w:cs="Times New Roman"/>
              </w:rPr>
              <w:t>п</w:t>
            </w:r>
            <w:r w:rsidRPr="00004E97">
              <w:rPr>
                <w:rFonts w:ascii="Times New Roman" w:eastAsia="Calibri" w:hAnsi="Times New Roman" w:cs="Times New Roman"/>
              </w:rPr>
              <w:t>.2.4.3</w:t>
            </w:r>
            <w:r w:rsidR="00D34185">
              <w:rPr>
                <w:rFonts w:ascii="Times New Roman" w:eastAsia="Calibri" w:hAnsi="Times New Roman" w:cs="Times New Roman"/>
              </w:rPr>
              <w:t xml:space="preserve"> у</w:t>
            </w:r>
            <w:r w:rsidRPr="00004E97">
              <w:rPr>
                <w:rFonts w:ascii="Times New Roman" w:eastAsia="Calibri" w:hAnsi="Times New Roman" w:cs="Times New Roman"/>
              </w:rPr>
              <w:t xml:space="preserve">читываются конкурсы в профессиональной области, проводимые и/или рекомендуемые на муниципальном, региональном и федеральном уровнях органами, осуществляющими управление в сфере образования, культуры, спорта, молодежной политики и иными органами государственной власти, а также проводимые при </w:t>
            </w:r>
            <w:r w:rsidRPr="00004E97">
              <w:rPr>
                <w:rFonts w:ascii="Times New Roman" w:eastAsia="Calibri" w:hAnsi="Times New Roman" w:cs="Times New Roman"/>
              </w:rPr>
              <w:lastRenderedPageBreak/>
              <w:t>поддержке Министерства просвещения Российской Федерации и Академией Минпросвещения России</w:t>
            </w:r>
          </w:p>
          <w:p w14:paraId="22A17AA7" w14:textId="77777777" w:rsidR="00560BBC" w:rsidRPr="00004E97" w:rsidRDefault="00560BBC" w:rsidP="00560B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Данные конкурсы проходят в один этап</w:t>
            </w:r>
          </w:p>
          <w:p w14:paraId="10C41394" w14:textId="62D9BEF9" w:rsidR="00560BBC" w:rsidRPr="00004E97" w:rsidRDefault="00560BBC" w:rsidP="0056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Обязательно указывается активная ссылка на информацию</w:t>
            </w:r>
            <w:r w:rsidR="004C1990">
              <w:rPr>
                <w:rFonts w:ascii="Times New Roman" w:eastAsia="Calibri" w:hAnsi="Times New Roman" w:cs="Times New Roman"/>
              </w:rPr>
              <w:t xml:space="preserve"> и положение </w:t>
            </w:r>
            <w:r w:rsidRPr="00004E97">
              <w:rPr>
                <w:rFonts w:ascii="Times New Roman" w:eastAsia="Calibri" w:hAnsi="Times New Roman" w:cs="Times New Roman"/>
              </w:rPr>
              <w:t xml:space="preserve">о конкурсах, размещенных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власти, а также на сайтах профессиональных образовательных организаций, </w:t>
            </w:r>
            <w:r w:rsidRPr="00004E97">
              <w:rPr>
                <w:rFonts w:ascii="Times New Roman" w:hAnsi="Times New Roman" w:cs="Times New Roman"/>
              </w:rPr>
              <w:t>образовательных организаций высшего образования</w:t>
            </w:r>
          </w:p>
          <w:p w14:paraId="4D2FBFB3" w14:textId="77777777" w:rsidR="00560BBC" w:rsidRPr="00004E97" w:rsidRDefault="00560BBC" w:rsidP="00560B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и организаций дополнительного образования, которые являются организаторами конкурсного мероприятия</w:t>
            </w:r>
          </w:p>
          <w:p w14:paraId="3BDA12F0" w14:textId="53F040E7" w:rsidR="00560BBC" w:rsidRPr="00004E97" w:rsidRDefault="00560BBC" w:rsidP="00560B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D34185">
              <w:rPr>
                <w:rFonts w:ascii="Times New Roman" w:eastAsia="Calibri" w:hAnsi="Times New Roman" w:cs="Times New Roman"/>
              </w:rPr>
              <w:t>п</w:t>
            </w:r>
            <w:r w:rsidRPr="00004E97">
              <w:rPr>
                <w:rFonts w:ascii="Times New Roman" w:eastAsia="Calibri" w:hAnsi="Times New Roman" w:cs="Times New Roman"/>
              </w:rPr>
              <w:t xml:space="preserve">.2.4.3 и </w:t>
            </w:r>
            <w:r w:rsidR="00D34185">
              <w:rPr>
                <w:rFonts w:ascii="Times New Roman" w:eastAsia="Calibri" w:hAnsi="Times New Roman" w:cs="Times New Roman"/>
              </w:rPr>
              <w:t>п</w:t>
            </w:r>
            <w:r w:rsidRPr="00004E97">
              <w:rPr>
                <w:rFonts w:ascii="Times New Roman" w:eastAsia="Calibri" w:hAnsi="Times New Roman" w:cs="Times New Roman"/>
              </w:rPr>
              <w:t>.2.4.4 суммируются при условии участия педагога в разных конкурсах</w:t>
            </w:r>
          </w:p>
          <w:p w14:paraId="7DB58544" w14:textId="39C94ECB" w:rsidR="00560BBC" w:rsidRPr="00004E97" w:rsidRDefault="00560BBC" w:rsidP="00560B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A12AF" w:rsidRPr="006C362C" w14:paraId="3DE1B2FA" w14:textId="77777777" w:rsidTr="00D65AFC">
        <w:trPr>
          <w:trHeight w:val="2265"/>
        </w:trPr>
        <w:tc>
          <w:tcPr>
            <w:tcW w:w="1132" w:type="dxa"/>
            <w:gridSpan w:val="2"/>
            <w:vMerge/>
          </w:tcPr>
          <w:p w14:paraId="555E53DB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1EC3EECC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1DB99258" w14:textId="77777777" w:rsidR="00560BBC" w:rsidRPr="00A66969" w:rsidRDefault="00560BBC" w:rsidP="0056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2.4.4. </w:t>
            </w:r>
            <w:r w:rsidRPr="00A66969">
              <w:rPr>
                <w:rFonts w:ascii="Times New Roman" w:eastAsia="Calibri" w:hAnsi="Times New Roman" w:cs="Times New Roman"/>
              </w:rPr>
              <w:t>Участник (конкурсы профессионального мастер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A66969"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>в</w:t>
            </w:r>
            <w:r w:rsidRPr="00A66969">
              <w:rPr>
                <w:rFonts w:ascii="Times New Roman" w:eastAsia="Calibri" w:hAnsi="Times New Roman" w:cs="Times New Roman"/>
              </w:rPr>
              <w:t xml:space="preserve">а, проводимые органами, осуществляющими </w:t>
            </w:r>
            <w:r>
              <w:rPr>
                <w:rFonts w:ascii="Times New Roman" w:eastAsia="Calibri" w:hAnsi="Times New Roman" w:cs="Times New Roman"/>
              </w:rPr>
              <w:t>управление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сфере образования, культуры, спорта, молодежной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политики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A66969">
              <w:rPr>
                <w:rFonts w:ascii="Times New Roman" w:eastAsia="Calibri" w:hAnsi="Times New Roman" w:cs="Times New Roman"/>
              </w:rPr>
              <w:t xml:space="preserve"> конкурсы, проводимые профессиональными образовательными организациями, </w:t>
            </w:r>
            <w:r w:rsidRPr="00A66969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732FFF59" w14:textId="77777777" w:rsidR="00560BBC" w:rsidRPr="00A66969" w:rsidRDefault="00560BBC" w:rsidP="00560B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и организациями дополнительного образования)</w:t>
            </w:r>
          </w:p>
          <w:p w14:paraId="5DACD3B6" w14:textId="31FEC9B4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14:paraId="4A42D185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952" w:type="dxa"/>
            <w:gridSpan w:val="2"/>
            <w:vMerge/>
          </w:tcPr>
          <w:p w14:paraId="006CC472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67B8F6D2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A12AF" w:rsidRPr="006C362C" w14:paraId="176A3EB1" w14:textId="77777777" w:rsidTr="00D65AFC">
        <w:trPr>
          <w:trHeight w:val="1800"/>
        </w:trPr>
        <w:tc>
          <w:tcPr>
            <w:tcW w:w="1132" w:type="dxa"/>
            <w:gridSpan w:val="2"/>
            <w:vMerge w:val="restart"/>
          </w:tcPr>
          <w:p w14:paraId="169BFA36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2.5.</w:t>
            </w:r>
          </w:p>
          <w:p w14:paraId="78DAB7D7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 w:val="restart"/>
          </w:tcPr>
          <w:p w14:paraId="79CBA538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Общественная активность педагога</w:t>
            </w:r>
          </w:p>
        </w:tc>
        <w:tc>
          <w:tcPr>
            <w:tcW w:w="2352" w:type="dxa"/>
            <w:gridSpan w:val="2"/>
          </w:tcPr>
          <w:p w14:paraId="148E47C3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2.5.1. Участие в работе жюри научно-практических конференций, конкурсов (кроме уровня образовательной организации)</w:t>
            </w:r>
          </w:p>
        </w:tc>
        <w:tc>
          <w:tcPr>
            <w:tcW w:w="709" w:type="dxa"/>
            <w:gridSpan w:val="2"/>
          </w:tcPr>
          <w:p w14:paraId="3163C567" w14:textId="2AA04E1A" w:rsidR="00EA12AF" w:rsidRPr="006C362C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B98D7C8" w14:textId="77777777" w:rsidR="00EA12AF" w:rsidRPr="006C362C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19B0BEB" w14:textId="77777777" w:rsidR="00EA12AF" w:rsidRPr="006C362C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424FE4E" w14:textId="77777777" w:rsidR="00EA12AF" w:rsidRPr="006C362C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A3CB833" w14:textId="77777777" w:rsidR="00EA12AF" w:rsidRPr="006C362C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6734968" w14:textId="77777777" w:rsidR="00EA12AF" w:rsidRPr="006C362C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2" w:type="dxa"/>
            <w:gridSpan w:val="2"/>
            <w:vMerge w:val="restart"/>
          </w:tcPr>
          <w:p w14:paraId="6DB33397" w14:textId="77777777" w:rsidR="00EA12AF" w:rsidRPr="006C362C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ECF285C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17"/>
              <w:tblW w:w="5420" w:type="dxa"/>
              <w:tblLayout w:type="fixed"/>
              <w:tblLook w:val="04A0" w:firstRow="1" w:lastRow="0" w:firstColumn="1" w:lastColumn="0" w:noHBand="0" w:noVBand="1"/>
            </w:tblPr>
            <w:tblGrid>
              <w:gridCol w:w="711"/>
              <w:gridCol w:w="1732"/>
              <w:gridCol w:w="1134"/>
              <w:gridCol w:w="1843"/>
            </w:tblGrid>
            <w:tr w:rsidR="00EA12AF" w:rsidRPr="006C362C" w14:paraId="671E653C" w14:textId="77777777" w:rsidTr="00360F81">
              <w:trPr>
                <w:trHeight w:val="432"/>
              </w:trPr>
              <w:tc>
                <w:tcPr>
                  <w:tcW w:w="711" w:type="dxa"/>
                </w:tcPr>
                <w:p w14:paraId="3C4C18AE" w14:textId="77777777" w:rsidR="00EA12AF" w:rsidRPr="006C362C" w:rsidRDefault="00EA12AF" w:rsidP="00EA12AF">
                  <w:pPr>
                    <w:jc w:val="both"/>
                    <w:rPr>
                      <w:rFonts w:ascii="Times New Roman" w:hAnsi="Times New Roman"/>
                    </w:rPr>
                  </w:pPr>
                  <w:r w:rsidRPr="006C362C">
                    <w:rPr>
                      <w:rFonts w:ascii="Times New Roman" w:hAnsi="Times New Roman"/>
                    </w:rPr>
                    <w:t>Дата</w:t>
                  </w:r>
                </w:p>
                <w:p w14:paraId="4E5B9B15" w14:textId="77777777" w:rsidR="00EA12AF" w:rsidRPr="006C362C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C362C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1732" w:type="dxa"/>
                </w:tcPr>
                <w:p w14:paraId="2B596699" w14:textId="77777777" w:rsidR="00EA12AF" w:rsidRPr="006C362C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C362C">
                    <w:rPr>
                      <w:rFonts w:ascii="Times New Roman" w:hAnsi="Times New Roman"/>
                      <w:color w:val="000000"/>
                    </w:rPr>
                    <w:t>Наименование мероприятия</w:t>
                  </w:r>
                </w:p>
              </w:tc>
              <w:tc>
                <w:tcPr>
                  <w:tcW w:w="1134" w:type="dxa"/>
                </w:tcPr>
                <w:p w14:paraId="1FC1B9A0" w14:textId="77777777" w:rsidR="00EA12AF" w:rsidRPr="006C362C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C362C">
                    <w:rPr>
                      <w:rFonts w:ascii="Times New Roman" w:hAnsi="Times New Roman"/>
                      <w:color w:val="000000"/>
                    </w:rPr>
                    <w:t>Уровень</w:t>
                  </w:r>
                </w:p>
              </w:tc>
              <w:tc>
                <w:tcPr>
                  <w:tcW w:w="1843" w:type="dxa"/>
                </w:tcPr>
                <w:p w14:paraId="65FAF1E2" w14:textId="73F8BE55" w:rsidR="00EA12AF" w:rsidRPr="006C362C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C362C">
                    <w:rPr>
                      <w:rFonts w:ascii="Times New Roman" w:hAnsi="Times New Roman"/>
                      <w:color w:val="000000"/>
                    </w:rPr>
                    <w:t xml:space="preserve">Реквизиты </w:t>
                  </w:r>
                  <w:r w:rsidR="009D3961">
                    <w:rPr>
                      <w:rFonts w:ascii="Times New Roman" w:hAnsi="Times New Roman"/>
                      <w:color w:val="000000"/>
                    </w:rPr>
                    <w:t>приказов</w:t>
                  </w:r>
                  <w:r w:rsidRPr="006C362C">
                    <w:rPr>
                      <w:rFonts w:ascii="Times New Roman" w:hAnsi="Times New Roman"/>
                      <w:color w:val="000000"/>
                    </w:rPr>
                    <w:t>, подтверждающих факт данной деятельности</w:t>
                  </w:r>
                </w:p>
              </w:tc>
            </w:tr>
            <w:tr w:rsidR="00EA12AF" w:rsidRPr="006C362C" w14:paraId="7FFE48A9" w14:textId="77777777" w:rsidTr="00360F81">
              <w:trPr>
                <w:trHeight w:val="281"/>
              </w:trPr>
              <w:tc>
                <w:tcPr>
                  <w:tcW w:w="711" w:type="dxa"/>
                </w:tcPr>
                <w:p w14:paraId="141E8B7C" w14:textId="77777777" w:rsidR="00EA12AF" w:rsidRPr="006C362C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732" w:type="dxa"/>
                </w:tcPr>
                <w:p w14:paraId="72D9E1F8" w14:textId="77777777" w:rsidR="00EA12AF" w:rsidRPr="006C362C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134" w:type="dxa"/>
                </w:tcPr>
                <w:p w14:paraId="2BBEE3B3" w14:textId="77777777" w:rsidR="00EA12AF" w:rsidRPr="006C362C" w:rsidRDefault="00EA12AF" w:rsidP="00EA12AF">
                  <w:pPr>
                    <w:contextualSpacing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843" w:type="dxa"/>
                </w:tcPr>
                <w:p w14:paraId="55322690" w14:textId="77777777" w:rsidR="00EA12AF" w:rsidRPr="006C362C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5936803E" w14:textId="77777777" w:rsidR="00EA12AF" w:rsidRPr="006C362C" w:rsidRDefault="00EA12AF" w:rsidP="00EA12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7F3404D" w14:textId="77777777" w:rsidR="007D1CCB" w:rsidRDefault="007D1CCB" w:rsidP="007D1C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124B3">
              <w:rPr>
                <w:rFonts w:ascii="Times New Roman" w:eastAsia="Calibri" w:hAnsi="Times New Roman" w:cs="Times New Roman"/>
              </w:rPr>
              <w:t xml:space="preserve">Сканированная копия приказа </w:t>
            </w:r>
            <w:r w:rsidRPr="00E43231">
              <w:rPr>
                <w:rFonts w:ascii="Times New Roman" w:eastAsia="Calibri" w:hAnsi="Times New Roman" w:cs="Times New Roman"/>
                <w:color w:val="000000" w:themeColor="text1"/>
              </w:rPr>
              <w:t>организатора мероприятия</w:t>
            </w:r>
          </w:p>
          <w:p w14:paraId="69F6858A" w14:textId="77777777" w:rsidR="007D1CCB" w:rsidRPr="00A66969" w:rsidRDefault="007D1CCB" w:rsidP="007D1C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Сканированные копии документов, подтверждающих участие</w:t>
            </w:r>
            <w:r w:rsidRPr="00A66969">
              <w:rPr>
                <w:rFonts w:ascii="Times New Roman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педагога в качестве члена жюри</w:t>
            </w:r>
          </w:p>
          <w:p w14:paraId="316DE87C" w14:textId="77777777" w:rsidR="007D1CCB" w:rsidRPr="00A66969" w:rsidRDefault="007D1CCB" w:rsidP="007D1C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AE2A650" w14:textId="5D26D60A" w:rsidR="00EA12AF" w:rsidRPr="006C362C" w:rsidRDefault="00EA12AF" w:rsidP="00EA12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 w:val="restart"/>
          </w:tcPr>
          <w:p w14:paraId="04131219" w14:textId="2E44AF25" w:rsidR="00EA12AF" w:rsidRPr="006C362C" w:rsidRDefault="00EA12AF" w:rsidP="00EA12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lastRenderedPageBreak/>
              <w:t xml:space="preserve">Результаты по критерию 2.5.1 суммируются </w:t>
            </w:r>
            <w:r>
              <w:rPr>
                <w:rFonts w:ascii="Times New Roman" w:hAnsi="Times New Roman"/>
              </w:rPr>
              <w:t xml:space="preserve">(но не более трёх) </w:t>
            </w:r>
            <w:r w:rsidRPr="006C362C">
              <w:rPr>
                <w:rFonts w:ascii="Times New Roman" w:eastAsia="Calibri" w:hAnsi="Times New Roman" w:cs="Times New Roman"/>
              </w:rPr>
              <w:t>при условии:</w:t>
            </w:r>
          </w:p>
          <w:p w14:paraId="6AAA040C" w14:textId="042F9BE8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 xml:space="preserve">- мероприятия имеют официальный статус (если конкурс проводят издательство или какая-либо организация, и данный конкурс не рекомендован соответствующими органами </w:t>
            </w:r>
            <w:r w:rsidRPr="006C362C">
              <w:rPr>
                <w:rFonts w:ascii="Times New Roman" w:eastAsia="Calibri" w:hAnsi="Times New Roman" w:cs="Times New Roman"/>
              </w:rPr>
              <w:lastRenderedPageBreak/>
              <w:t>управлени</w:t>
            </w:r>
            <w:r>
              <w:rPr>
                <w:rFonts w:ascii="Times New Roman" w:eastAsia="Calibri" w:hAnsi="Times New Roman" w:cs="Times New Roman"/>
              </w:rPr>
              <w:t>я</w:t>
            </w:r>
            <w:r w:rsidRPr="006C362C">
              <w:rPr>
                <w:rFonts w:ascii="Times New Roman" w:eastAsia="Calibri" w:hAnsi="Times New Roman" w:cs="Times New Roman"/>
              </w:rPr>
              <w:t xml:space="preserve"> образовани</w:t>
            </w:r>
            <w:r>
              <w:rPr>
                <w:rFonts w:ascii="Times New Roman" w:eastAsia="Calibri" w:hAnsi="Times New Roman" w:cs="Times New Roman"/>
              </w:rPr>
              <w:t>ем</w:t>
            </w:r>
            <w:r w:rsidRPr="006C362C">
              <w:rPr>
                <w:rFonts w:ascii="Times New Roman" w:eastAsia="Calibri" w:hAnsi="Times New Roman" w:cs="Times New Roman"/>
              </w:rPr>
              <w:t>, результаты участия не оцениваются)</w:t>
            </w:r>
          </w:p>
        </w:tc>
      </w:tr>
      <w:tr w:rsidR="00EA12AF" w:rsidRPr="006C362C" w14:paraId="6F98DA12" w14:textId="77777777" w:rsidTr="00D65AFC">
        <w:trPr>
          <w:trHeight w:val="465"/>
        </w:trPr>
        <w:tc>
          <w:tcPr>
            <w:tcW w:w="1132" w:type="dxa"/>
            <w:gridSpan w:val="2"/>
            <w:vMerge/>
          </w:tcPr>
          <w:p w14:paraId="61F3C937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607B36AB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71ED2957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  <w:gridSpan w:val="2"/>
          </w:tcPr>
          <w:p w14:paraId="3257EC09" w14:textId="77777777" w:rsidR="00EA12AF" w:rsidRPr="006C362C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952" w:type="dxa"/>
            <w:gridSpan w:val="2"/>
            <w:vMerge/>
          </w:tcPr>
          <w:p w14:paraId="7206F1CE" w14:textId="77777777" w:rsidR="00EA12AF" w:rsidRPr="006C362C" w:rsidRDefault="00EA12AF" w:rsidP="00EA12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0F775231" w14:textId="77777777" w:rsidR="00EA12AF" w:rsidRPr="006C362C" w:rsidRDefault="00EA12AF" w:rsidP="00EA12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A12AF" w:rsidRPr="006C362C" w14:paraId="02825620" w14:textId="77777777" w:rsidTr="00D65AFC">
        <w:trPr>
          <w:trHeight w:val="330"/>
        </w:trPr>
        <w:tc>
          <w:tcPr>
            <w:tcW w:w="1132" w:type="dxa"/>
            <w:gridSpan w:val="2"/>
            <w:vMerge/>
          </w:tcPr>
          <w:p w14:paraId="55F2CE30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5EDCE5C5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5B67AAB4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  <w:gridSpan w:val="2"/>
          </w:tcPr>
          <w:p w14:paraId="330CAA10" w14:textId="77777777" w:rsidR="00EA12AF" w:rsidRPr="006C362C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952" w:type="dxa"/>
            <w:gridSpan w:val="2"/>
            <w:vMerge/>
          </w:tcPr>
          <w:p w14:paraId="07E4E628" w14:textId="77777777" w:rsidR="00EA12AF" w:rsidRPr="006C362C" w:rsidRDefault="00EA12AF" w:rsidP="00EA12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735E44CD" w14:textId="77777777" w:rsidR="00EA12AF" w:rsidRPr="006C362C" w:rsidRDefault="00EA12AF" w:rsidP="00EA12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A12AF" w:rsidRPr="006C362C" w14:paraId="6F90595F" w14:textId="77777777" w:rsidTr="00D65AFC">
        <w:trPr>
          <w:trHeight w:val="330"/>
        </w:trPr>
        <w:tc>
          <w:tcPr>
            <w:tcW w:w="1132" w:type="dxa"/>
            <w:gridSpan w:val="2"/>
            <w:vMerge/>
          </w:tcPr>
          <w:p w14:paraId="5D2EC198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65C5D85C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720A20BA" w14:textId="40D8C6F5" w:rsidR="00EA12AF" w:rsidRPr="006C362C" w:rsidRDefault="00D3418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709" w:type="dxa"/>
            <w:gridSpan w:val="2"/>
          </w:tcPr>
          <w:p w14:paraId="09968193" w14:textId="77777777" w:rsidR="00EA12AF" w:rsidRPr="006C362C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952" w:type="dxa"/>
            <w:gridSpan w:val="2"/>
            <w:vMerge/>
          </w:tcPr>
          <w:p w14:paraId="6DF59D92" w14:textId="77777777" w:rsidR="00EA12AF" w:rsidRPr="006C362C" w:rsidRDefault="00EA12AF" w:rsidP="00EA12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02AADA96" w14:textId="77777777" w:rsidR="00EA12AF" w:rsidRPr="006C362C" w:rsidRDefault="00EA12AF" w:rsidP="00EA12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A12AF" w:rsidRPr="006C362C" w14:paraId="5F05202D" w14:textId="77777777" w:rsidTr="00D65AFC">
        <w:trPr>
          <w:trHeight w:val="592"/>
        </w:trPr>
        <w:tc>
          <w:tcPr>
            <w:tcW w:w="1132" w:type="dxa"/>
            <w:gridSpan w:val="2"/>
            <w:vMerge/>
          </w:tcPr>
          <w:p w14:paraId="0FC18A27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0EDDAF4C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699AA1C4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2.5.2. Участие в экспертной деятельности</w:t>
            </w:r>
          </w:p>
        </w:tc>
        <w:tc>
          <w:tcPr>
            <w:tcW w:w="709" w:type="dxa"/>
            <w:gridSpan w:val="2"/>
          </w:tcPr>
          <w:p w14:paraId="6C3CCE04" w14:textId="77777777" w:rsidR="00EA12AF" w:rsidRPr="006C362C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2" w:type="dxa"/>
            <w:gridSpan w:val="2"/>
            <w:vMerge w:val="restart"/>
          </w:tcPr>
          <w:p w14:paraId="051EF7AD" w14:textId="77777777" w:rsidR="00EA12AF" w:rsidRPr="00004E97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0106285" w14:textId="77777777" w:rsidR="00EA12AF" w:rsidRPr="00004E97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1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2"/>
              <w:gridCol w:w="1895"/>
              <w:gridCol w:w="1985"/>
            </w:tblGrid>
            <w:tr w:rsidR="00004E97" w:rsidRPr="00004E97" w14:paraId="2A9E05E2" w14:textId="77777777" w:rsidTr="00360F81">
              <w:trPr>
                <w:trHeight w:val="562"/>
              </w:trPr>
              <w:tc>
                <w:tcPr>
                  <w:tcW w:w="1272" w:type="dxa"/>
                </w:tcPr>
                <w:p w14:paraId="5FA04468" w14:textId="77777777" w:rsidR="00EA12AF" w:rsidRPr="00004E97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895" w:type="dxa"/>
                </w:tcPr>
                <w:p w14:paraId="226D3D8C" w14:textId="77777777" w:rsidR="00EA12AF" w:rsidRPr="00004E97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985" w:type="dxa"/>
                </w:tcPr>
                <w:p w14:paraId="53DEEFB0" w14:textId="77777777" w:rsidR="00EA12AF" w:rsidRPr="00004E97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Наименование документа</w:t>
                  </w:r>
                </w:p>
              </w:tc>
            </w:tr>
            <w:tr w:rsidR="00004E97" w:rsidRPr="00004E97" w14:paraId="45136837" w14:textId="77777777" w:rsidTr="00360F81">
              <w:trPr>
                <w:trHeight w:val="322"/>
              </w:trPr>
              <w:tc>
                <w:tcPr>
                  <w:tcW w:w="1272" w:type="dxa"/>
                </w:tcPr>
                <w:p w14:paraId="0B548BDE" w14:textId="77777777" w:rsidR="00EA12AF" w:rsidRPr="00004E97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895" w:type="dxa"/>
                </w:tcPr>
                <w:p w14:paraId="4586722E" w14:textId="77777777" w:rsidR="00EA12AF" w:rsidRPr="00004E97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985" w:type="dxa"/>
                </w:tcPr>
                <w:p w14:paraId="51D720D5" w14:textId="77777777" w:rsidR="00EA12AF" w:rsidRPr="00004E97" w:rsidRDefault="00EA12AF" w:rsidP="00EA12AF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5D1783C9" w14:textId="77777777" w:rsidR="007D1CCB" w:rsidRPr="00004E97" w:rsidRDefault="007D1CCB" w:rsidP="007D1C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Сканированная копия справки установленного образца, выдаваемая региональным оператором, подтверждающая работу педагога в качестве специалиста,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экспертизы, а также в качестве эксперта в рамках процедуры независимой оценки профессиональных квалификаций</w:t>
            </w:r>
          </w:p>
          <w:p w14:paraId="3B91E978" w14:textId="27FA5CBF" w:rsidR="00EA12AF" w:rsidRPr="00004E97" w:rsidRDefault="00EA12AF" w:rsidP="00EA12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 w:val="restart"/>
          </w:tcPr>
          <w:p w14:paraId="4575DDD8" w14:textId="54E390B5" w:rsidR="007D1CCB" w:rsidRDefault="003C1EB1" w:rsidP="007D1C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7D1CCB" w:rsidRPr="00004E97">
              <w:rPr>
                <w:rFonts w:ascii="Times New Roman" w:eastAsia="Calibri" w:hAnsi="Times New Roman" w:cs="Times New Roman"/>
              </w:rPr>
              <w:t>.2.5.2</w:t>
            </w:r>
            <w:r w:rsidR="00D34185">
              <w:rPr>
                <w:rFonts w:ascii="Times New Roman" w:eastAsia="Calibri" w:hAnsi="Times New Roman" w:cs="Times New Roman"/>
              </w:rPr>
              <w:t xml:space="preserve"> д</w:t>
            </w:r>
            <w:r w:rsidR="007D1CCB" w:rsidRPr="00004E97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39334C71" w14:textId="77777777" w:rsidR="003C1EB1" w:rsidRPr="00004E97" w:rsidRDefault="003C1EB1" w:rsidP="007D1C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EDB2185" w14:textId="77777777" w:rsidR="007D1CCB" w:rsidRPr="00004E97" w:rsidRDefault="007D1CCB" w:rsidP="007D1C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 xml:space="preserve"> Участие педагога в экспертной деятельности на региональном уровне может проводиться по следующим направлениям:</w:t>
            </w:r>
          </w:p>
          <w:p w14:paraId="07A1A8D6" w14:textId="77777777" w:rsidR="007D1CCB" w:rsidRPr="00004E97" w:rsidRDefault="007D1CCB" w:rsidP="007D1C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 xml:space="preserve">- участие в качестве специалиста, осуществляющего всесторонний анализ результатов профессиональной деятельности педагогических работников в процессе процедуры аттестации; </w:t>
            </w:r>
          </w:p>
          <w:p w14:paraId="5FD6D216" w14:textId="77777777" w:rsidR="007D1CCB" w:rsidRPr="00004E97" w:rsidRDefault="007D1CCB" w:rsidP="007D1C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- участие в качестве эксперта в рамках процедуры независимой оценки профессиональных квалификаций</w:t>
            </w:r>
          </w:p>
          <w:p w14:paraId="4F46869C" w14:textId="77777777" w:rsidR="007D1CCB" w:rsidRPr="00004E97" w:rsidRDefault="007D1CCB" w:rsidP="007D1C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 xml:space="preserve">Результативность работы педагога оценивается в соответствии с качеством проведения экспертизы </w:t>
            </w:r>
          </w:p>
          <w:p w14:paraId="5FA6E8BC" w14:textId="6F254610" w:rsidR="007D1CCB" w:rsidRPr="00004E97" w:rsidRDefault="007D1CCB" w:rsidP="007D1C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 xml:space="preserve">Результаты по критерию </w:t>
            </w:r>
            <w:r w:rsidR="00D34185">
              <w:rPr>
                <w:rFonts w:ascii="Times New Roman" w:eastAsia="Calibri" w:hAnsi="Times New Roman" w:cs="Times New Roman"/>
              </w:rPr>
              <w:t>п</w:t>
            </w:r>
            <w:r w:rsidRPr="00004E97">
              <w:rPr>
                <w:rFonts w:ascii="Times New Roman" w:eastAsia="Calibri" w:hAnsi="Times New Roman" w:cs="Times New Roman"/>
              </w:rPr>
              <w:t>.2.5.2 не суммируются, учитывается максимальное достижение педагога</w:t>
            </w:r>
          </w:p>
          <w:p w14:paraId="67B67DCD" w14:textId="3432705A" w:rsidR="00EA12AF" w:rsidRPr="00004E97" w:rsidRDefault="00EA12AF" w:rsidP="007D1C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A12AF" w:rsidRPr="006C362C" w14:paraId="6906D122" w14:textId="77777777" w:rsidTr="00D65AFC">
        <w:trPr>
          <w:trHeight w:val="848"/>
        </w:trPr>
        <w:tc>
          <w:tcPr>
            <w:tcW w:w="1132" w:type="dxa"/>
            <w:gridSpan w:val="2"/>
            <w:vMerge/>
          </w:tcPr>
          <w:p w14:paraId="62B03E1B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1E4B70E5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4F36C7EC" w14:textId="113479C0" w:rsidR="00EA12AF" w:rsidRPr="006C362C" w:rsidRDefault="002F6CD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="00EA12AF" w:rsidRPr="006C362C">
              <w:rPr>
                <w:rFonts w:ascii="Times New Roman" w:eastAsia="Calibri" w:hAnsi="Times New Roman" w:cs="Times New Roman"/>
              </w:rPr>
              <w:t>униципальн</w:t>
            </w:r>
            <w:r>
              <w:rPr>
                <w:rFonts w:ascii="Times New Roman" w:eastAsia="Calibri" w:hAnsi="Times New Roman" w:cs="Times New Roman"/>
              </w:rPr>
              <w:t>ый</w:t>
            </w:r>
            <w:r w:rsidR="00EA12AF" w:rsidRPr="006C362C">
              <w:rPr>
                <w:rFonts w:ascii="Times New Roman" w:eastAsia="Calibri" w:hAnsi="Times New Roman" w:cs="Times New Roman"/>
              </w:rPr>
              <w:t xml:space="preserve"> уров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="00EA12AF" w:rsidRPr="006C362C">
              <w:rPr>
                <w:rFonts w:ascii="Times New Roman" w:eastAsia="Calibri" w:hAnsi="Times New Roman" w:cs="Times New Roman"/>
              </w:rPr>
              <w:t>н</w:t>
            </w:r>
            <w:r>
              <w:rPr>
                <w:rFonts w:ascii="Times New Roman" w:eastAsia="Calibri" w:hAnsi="Times New Roman" w:cs="Times New Roman"/>
              </w:rPr>
              <w:t>ь</w:t>
            </w:r>
            <w:r w:rsidR="00EA12AF" w:rsidRPr="006C362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9" w:type="dxa"/>
            <w:gridSpan w:val="2"/>
          </w:tcPr>
          <w:p w14:paraId="03A0948F" w14:textId="77777777" w:rsidR="00EA12AF" w:rsidRPr="006C362C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 xml:space="preserve">10 </w:t>
            </w:r>
          </w:p>
        </w:tc>
        <w:tc>
          <w:tcPr>
            <w:tcW w:w="5952" w:type="dxa"/>
            <w:gridSpan w:val="2"/>
            <w:vMerge/>
          </w:tcPr>
          <w:p w14:paraId="426FF409" w14:textId="77777777" w:rsidR="00EA12AF" w:rsidRPr="006C362C" w:rsidRDefault="00EA12AF" w:rsidP="00EA12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5BF1DF0D" w14:textId="77777777" w:rsidR="00EA12AF" w:rsidRPr="006C362C" w:rsidRDefault="00EA12AF" w:rsidP="00EA12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A12AF" w:rsidRPr="006C362C" w14:paraId="5323A7BE" w14:textId="77777777" w:rsidTr="00D65AFC">
        <w:trPr>
          <w:trHeight w:val="3188"/>
        </w:trPr>
        <w:tc>
          <w:tcPr>
            <w:tcW w:w="1132" w:type="dxa"/>
            <w:gridSpan w:val="2"/>
            <w:vMerge/>
          </w:tcPr>
          <w:p w14:paraId="4591F645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0BA184A5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4E6A5DAC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Региональный уровень:</w:t>
            </w:r>
          </w:p>
          <w:p w14:paraId="61985E02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- участие в качестве специалиста,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экспертизы:</w:t>
            </w:r>
          </w:p>
        </w:tc>
        <w:tc>
          <w:tcPr>
            <w:tcW w:w="709" w:type="dxa"/>
            <w:gridSpan w:val="2"/>
          </w:tcPr>
          <w:p w14:paraId="2D5B5A5B" w14:textId="77777777" w:rsidR="00EA12AF" w:rsidRPr="006C362C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2" w:type="dxa"/>
            <w:gridSpan w:val="2"/>
            <w:vMerge/>
          </w:tcPr>
          <w:p w14:paraId="24A6108E" w14:textId="77777777" w:rsidR="00EA12AF" w:rsidRPr="006C362C" w:rsidRDefault="00EA12AF" w:rsidP="00EA12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11D5D39B" w14:textId="77777777" w:rsidR="00EA12AF" w:rsidRPr="006C362C" w:rsidRDefault="00EA12AF" w:rsidP="00EA12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A12AF" w:rsidRPr="006C362C" w14:paraId="1371671A" w14:textId="77777777" w:rsidTr="00D65AFC">
        <w:trPr>
          <w:trHeight w:val="510"/>
        </w:trPr>
        <w:tc>
          <w:tcPr>
            <w:tcW w:w="1132" w:type="dxa"/>
            <w:gridSpan w:val="2"/>
            <w:vMerge/>
          </w:tcPr>
          <w:p w14:paraId="19E6F3F9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4C2A6A07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12326ED4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- от 70% до 84%</w:t>
            </w:r>
          </w:p>
          <w:p w14:paraId="33D27E27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14:paraId="2D3E6E6B" w14:textId="77777777" w:rsidR="00EA12AF" w:rsidRPr="006C362C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60</w:t>
            </w:r>
          </w:p>
          <w:p w14:paraId="4F1EC6F4" w14:textId="77777777" w:rsidR="00EA12AF" w:rsidRPr="006C362C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2" w:type="dxa"/>
            <w:gridSpan w:val="2"/>
            <w:vMerge/>
          </w:tcPr>
          <w:p w14:paraId="6AC34E70" w14:textId="77777777" w:rsidR="00EA12AF" w:rsidRPr="006C362C" w:rsidRDefault="00EA12AF" w:rsidP="00EA12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61A509AF" w14:textId="77777777" w:rsidR="00EA12AF" w:rsidRPr="006C362C" w:rsidRDefault="00EA12AF" w:rsidP="00EA12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A12AF" w:rsidRPr="006C362C" w14:paraId="7B0776EA" w14:textId="77777777" w:rsidTr="00D65AFC">
        <w:trPr>
          <w:trHeight w:val="225"/>
        </w:trPr>
        <w:tc>
          <w:tcPr>
            <w:tcW w:w="1132" w:type="dxa"/>
            <w:gridSpan w:val="2"/>
            <w:vMerge/>
          </w:tcPr>
          <w:p w14:paraId="008D12D6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3F184CAC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22422D6A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 xml:space="preserve"> - от 85% до 94%</w:t>
            </w:r>
          </w:p>
        </w:tc>
        <w:tc>
          <w:tcPr>
            <w:tcW w:w="709" w:type="dxa"/>
            <w:gridSpan w:val="2"/>
          </w:tcPr>
          <w:p w14:paraId="5FD51306" w14:textId="77777777" w:rsidR="00EA12AF" w:rsidRPr="006C362C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80</w:t>
            </w:r>
          </w:p>
          <w:p w14:paraId="0C47AD04" w14:textId="77777777" w:rsidR="00EA12AF" w:rsidRPr="006C362C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2" w:type="dxa"/>
            <w:gridSpan w:val="2"/>
            <w:vMerge/>
          </w:tcPr>
          <w:p w14:paraId="34C53225" w14:textId="77777777" w:rsidR="00EA12AF" w:rsidRPr="006C362C" w:rsidRDefault="00EA12AF" w:rsidP="00EA12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0C21780E" w14:textId="77777777" w:rsidR="00EA12AF" w:rsidRPr="006C362C" w:rsidRDefault="00EA12AF" w:rsidP="00EA12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A12AF" w:rsidRPr="006C362C" w14:paraId="2FFA9E49" w14:textId="77777777" w:rsidTr="00D65AFC">
        <w:trPr>
          <w:trHeight w:val="300"/>
        </w:trPr>
        <w:tc>
          <w:tcPr>
            <w:tcW w:w="1132" w:type="dxa"/>
            <w:gridSpan w:val="2"/>
            <w:vMerge/>
          </w:tcPr>
          <w:p w14:paraId="6869FA4C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44B42939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4E9E53F6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- от 95% до 100%</w:t>
            </w:r>
          </w:p>
        </w:tc>
        <w:tc>
          <w:tcPr>
            <w:tcW w:w="709" w:type="dxa"/>
            <w:gridSpan w:val="2"/>
          </w:tcPr>
          <w:p w14:paraId="2B07DF8E" w14:textId="77777777" w:rsidR="00EA12AF" w:rsidRPr="006C362C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952" w:type="dxa"/>
            <w:gridSpan w:val="2"/>
            <w:vMerge/>
          </w:tcPr>
          <w:p w14:paraId="68182699" w14:textId="77777777" w:rsidR="00EA12AF" w:rsidRPr="006C362C" w:rsidRDefault="00EA12AF" w:rsidP="00EA12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018D9786" w14:textId="77777777" w:rsidR="00EA12AF" w:rsidRPr="006C362C" w:rsidRDefault="00EA12AF" w:rsidP="00EA12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A12AF" w:rsidRPr="006C362C" w14:paraId="74DEB223" w14:textId="77777777" w:rsidTr="00D65AFC">
        <w:trPr>
          <w:trHeight w:val="830"/>
        </w:trPr>
        <w:tc>
          <w:tcPr>
            <w:tcW w:w="1132" w:type="dxa"/>
            <w:gridSpan w:val="2"/>
            <w:vMerge/>
          </w:tcPr>
          <w:p w14:paraId="3C972F9C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0F0A57E4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1ADA8A51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- участие в работе других экспертных комиссий</w:t>
            </w:r>
          </w:p>
        </w:tc>
        <w:tc>
          <w:tcPr>
            <w:tcW w:w="709" w:type="dxa"/>
            <w:gridSpan w:val="2"/>
          </w:tcPr>
          <w:p w14:paraId="4CF8F9A6" w14:textId="77777777" w:rsidR="00EA12AF" w:rsidRPr="006C362C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952" w:type="dxa"/>
            <w:gridSpan w:val="2"/>
            <w:vMerge/>
          </w:tcPr>
          <w:p w14:paraId="068E464D" w14:textId="77777777" w:rsidR="00EA12AF" w:rsidRPr="006C362C" w:rsidRDefault="00EA12AF" w:rsidP="00EA12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1B2BA827" w14:textId="77777777" w:rsidR="00EA12AF" w:rsidRPr="006C362C" w:rsidRDefault="00EA12AF" w:rsidP="00EA12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A12AF" w:rsidRPr="006C362C" w14:paraId="40BBEF11" w14:textId="77777777" w:rsidTr="00CA1559">
        <w:trPr>
          <w:trHeight w:val="706"/>
        </w:trPr>
        <w:tc>
          <w:tcPr>
            <w:tcW w:w="1132" w:type="dxa"/>
            <w:gridSpan w:val="2"/>
            <w:vMerge/>
          </w:tcPr>
          <w:p w14:paraId="1E64DDFB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1EA4A400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2D346839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Федеральный</w:t>
            </w:r>
          </w:p>
          <w:p w14:paraId="4E8F0C7A" w14:textId="77777777" w:rsidR="00EA12AF" w:rsidRPr="006C362C" w:rsidRDefault="00EA12AF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уровень</w:t>
            </w:r>
          </w:p>
        </w:tc>
        <w:tc>
          <w:tcPr>
            <w:tcW w:w="709" w:type="dxa"/>
            <w:gridSpan w:val="2"/>
          </w:tcPr>
          <w:p w14:paraId="60DE7FE2" w14:textId="77777777" w:rsidR="00EA12AF" w:rsidRPr="006C362C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</w:rPr>
              <w:t>110</w:t>
            </w:r>
          </w:p>
        </w:tc>
        <w:tc>
          <w:tcPr>
            <w:tcW w:w="5952" w:type="dxa"/>
            <w:gridSpan w:val="2"/>
            <w:vMerge/>
          </w:tcPr>
          <w:p w14:paraId="52DCD997" w14:textId="77777777" w:rsidR="00EA12AF" w:rsidRPr="006C362C" w:rsidRDefault="00EA12AF" w:rsidP="00EA12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7D94638C" w14:textId="77777777" w:rsidR="00EA12AF" w:rsidRPr="006C362C" w:rsidRDefault="00EA12AF" w:rsidP="00EA12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66454" w:rsidRPr="006C362C" w14:paraId="37AC0876" w14:textId="77777777" w:rsidTr="00CA1559">
        <w:trPr>
          <w:trHeight w:val="706"/>
        </w:trPr>
        <w:tc>
          <w:tcPr>
            <w:tcW w:w="1132" w:type="dxa"/>
            <w:gridSpan w:val="2"/>
            <w:vMerge w:val="restart"/>
          </w:tcPr>
          <w:p w14:paraId="75F5FFFB" w14:textId="77777777" w:rsidR="00C66454" w:rsidRPr="006C362C" w:rsidRDefault="00C66454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 w:val="restart"/>
          </w:tcPr>
          <w:p w14:paraId="796A2496" w14:textId="77777777" w:rsidR="00C66454" w:rsidRPr="006C362C" w:rsidRDefault="00C66454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747D0465" w14:textId="340B1B95" w:rsidR="00C66454" w:rsidRDefault="00C66454" w:rsidP="00C6645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2.5.3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 xml:space="preserve"> Активное участи</w:t>
            </w:r>
            <w:r w:rsidR="00223BF0">
              <w:rPr>
                <w:rFonts w:ascii="Times New Roman" w:eastAsia="Calibri" w:hAnsi="Times New Roman" w:cs="Times New Roman"/>
              </w:rPr>
              <w:t>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работе методических объединений   педагогических работников</w:t>
            </w:r>
          </w:p>
          <w:p w14:paraId="7B1E9697" w14:textId="77777777" w:rsidR="00C66454" w:rsidRDefault="00C66454" w:rsidP="00C6645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80A779D" w14:textId="77777777" w:rsidR="00C66454" w:rsidRPr="006C362C" w:rsidRDefault="00C66454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14:paraId="449BBC3E" w14:textId="77777777" w:rsidR="00C66454" w:rsidRPr="006C362C" w:rsidRDefault="00C66454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2" w:type="dxa"/>
            <w:gridSpan w:val="2"/>
            <w:vMerge w:val="restart"/>
          </w:tcPr>
          <w:p w14:paraId="166ABFB4" w14:textId="6168DC83" w:rsidR="00C66454" w:rsidRDefault="00C66454" w:rsidP="00C664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pPr w:leftFromText="180" w:rightFromText="180" w:horzAnchor="margin" w:tblpXSpec="center" w:tblpY="465"/>
              <w:tblOverlap w:val="never"/>
              <w:tblW w:w="5161" w:type="dxa"/>
              <w:tblLayout w:type="fixed"/>
              <w:tblLook w:val="04A0" w:firstRow="1" w:lastRow="0" w:firstColumn="1" w:lastColumn="0" w:noHBand="0" w:noVBand="1"/>
            </w:tblPr>
            <w:tblGrid>
              <w:gridCol w:w="711"/>
              <w:gridCol w:w="1474"/>
              <w:gridCol w:w="992"/>
              <w:gridCol w:w="1984"/>
            </w:tblGrid>
            <w:tr w:rsidR="00D27DE9" w:rsidRPr="00004E97" w14:paraId="207780ED" w14:textId="77777777" w:rsidTr="00BD6E25">
              <w:trPr>
                <w:trHeight w:val="432"/>
              </w:trPr>
              <w:tc>
                <w:tcPr>
                  <w:tcW w:w="711" w:type="dxa"/>
                </w:tcPr>
                <w:p w14:paraId="4EC88CDB" w14:textId="77777777" w:rsidR="00D27DE9" w:rsidRPr="00004E97" w:rsidRDefault="00D27DE9" w:rsidP="00D27DE9">
                  <w:pPr>
                    <w:contextualSpacing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Период работы</w:t>
                  </w:r>
                </w:p>
              </w:tc>
              <w:tc>
                <w:tcPr>
                  <w:tcW w:w="1474" w:type="dxa"/>
                </w:tcPr>
                <w:p w14:paraId="7ED081B3" w14:textId="77777777" w:rsidR="00D27DE9" w:rsidRPr="00004E97" w:rsidRDefault="00D27DE9" w:rsidP="00D27DE9">
                  <w:pPr>
                    <w:contextualSpacing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Наименование деятельности</w:t>
                  </w:r>
                </w:p>
              </w:tc>
              <w:tc>
                <w:tcPr>
                  <w:tcW w:w="992" w:type="dxa"/>
                </w:tcPr>
                <w:p w14:paraId="200CAF8F" w14:textId="77777777" w:rsidR="00D27DE9" w:rsidRPr="00004E97" w:rsidRDefault="00D27DE9" w:rsidP="00D27DE9">
                  <w:pPr>
                    <w:contextualSpacing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1984" w:type="dxa"/>
                </w:tcPr>
                <w:p w14:paraId="21B7BA6C" w14:textId="77777777" w:rsidR="00D27DE9" w:rsidRPr="00004E97" w:rsidRDefault="00D27DE9" w:rsidP="00D27DE9">
                  <w:pPr>
                    <w:contextualSpacing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 xml:space="preserve">Реквизиты </w:t>
                  </w:r>
                  <w:r>
                    <w:rPr>
                      <w:rFonts w:ascii="Times New Roman" w:hAnsi="Times New Roman"/>
                    </w:rPr>
                    <w:t>документ</w:t>
                  </w:r>
                  <w:r w:rsidRPr="00004E97">
                    <w:rPr>
                      <w:rFonts w:ascii="Times New Roman" w:hAnsi="Times New Roman"/>
                    </w:rPr>
                    <w:t>а, подтверждающего факт данной деятельности</w:t>
                  </w:r>
                </w:p>
              </w:tc>
            </w:tr>
            <w:tr w:rsidR="00D27DE9" w:rsidRPr="00004E97" w14:paraId="4879433F" w14:textId="77777777" w:rsidTr="00BD6E25">
              <w:trPr>
                <w:trHeight w:val="281"/>
              </w:trPr>
              <w:tc>
                <w:tcPr>
                  <w:tcW w:w="711" w:type="dxa"/>
                </w:tcPr>
                <w:p w14:paraId="2399C6B6" w14:textId="77777777" w:rsidR="00D27DE9" w:rsidRPr="00004E97" w:rsidRDefault="00D27DE9" w:rsidP="00D27DE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74" w:type="dxa"/>
                </w:tcPr>
                <w:p w14:paraId="5D68F9F3" w14:textId="77777777" w:rsidR="00D27DE9" w:rsidRPr="00004E97" w:rsidRDefault="00D27DE9" w:rsidP="00D27DE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92" w:type="dxa"/>
                </w:tcPr>
                <w:p w14:paraId="1F49C435" w14:textId="77777777" w:rsidR="00D27DE9" w:rsidRPr="00004E97" w:rsidRDefault="00D27DE9" w:rsidP="00D27DE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4" w:type="dxa"/>
                </w:tcPr>
                <w:p w14:paraId="6BF8F26D" w14:textId="77777777" w:rsidR="00D27DE9" w:rsidRPr="00004E97" w:rsidRDefault="00D27DE9" w:rsidP="00D27DE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EE08999" w14:textId="77777777" w:rsidR="00D27DE9" w:rsidRPr="00004E97" w:rsidRDefault="00D27DE9" w:rsidP="00C664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84923BA" w14:textId="77777777" w:rsidR="00C66454" w:rsidRPr="00004E97" w:rsidRDefault="00C66454" w:rsidP="00C664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A6DBE99" w14:textId="32165BAE" w:rsidR="00C66454" w:rsidRPr="00004E97" w:rsidRDefault="00C66454" w:rsidP="00C6645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Сканированные копии приказов</w:t>
            </w:r>
            <w:r w:rsidR="00D27DE9">
              <w:rPr>
                <w:rFonts w:ascii="Times New Roman" w:eastAsia="Calibri" w:hAnsi="Times New Roman" w:cs="Times New Roman"/>
              </w:rPr>
              <w:t xml:space="preserve"> (иных документов)</w:t>
            </w:r>
            <w:r w:rsidRPr="00004E97">
              <w:rPr>
                <w:rFonts w:ascii="Times New Roman" w:eastAsia="Calibri" w:hAnsi="Times New Roman" w:cs="Times New Roman"/>
              </w:rPr>
              <w:t>, подтверждающих активную работу в составе:</w:t>
            </w:r>
          </w:p>
          <w:p w14:paraId="2F35996C" w14:textId="77777777" w:rsidR="00C66454" w:rsidRPr="00004E97" w:rsidRDefault="00C66454" w:rsidP="00C6645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- методического объединения/кафедры/, творческой группы (уровень ОО);</w:t>
            </w:r>
          </w:p>
          <w:p w14:paraId="364B93A9" w14:textId="77777777" w:rsidR="00C66454" w:rsidRPr="00004E97" w:rsidRDefault="00C66454" w:rsidP="00C6645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- методического объединения/сообщества на муниципальном, региональном;</w:t>
            </w:r>
          </w:p>
          <w:p w14:paraId="25917A41" w14:textId="0C6C828E" w:rsidR="00C66454" w:rsidRPr="00004E97" w:rsidRDefault="00C66454" w:rsidP="00C66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-- привлеченных членов в составе временных (выездных) муниципальных психолого-медико-педагогических комиссий на базе ОО и др.</w:t>
            </w:r>
          </w:p>
        </w:tc>
        <w:tc>
          <w:tcPr>
            <w:tcW w:w="3262" w:type="dxa"/>
            <w:vMerge w:val="restart"/>
          </w:tcPr>
          <w:p w14:paraId="76E91DA6" w14:textId="26ED445B" w:rsidR="00C66454" w:rsidRDefault="003C1EB1" w:rsidP="00C6645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C66454" w:rsidRPr="00004E97">
              <w:rPr>
                <w:rFonts w:ascii="Times New Roman" w:eastAsia="Calibri" w:hAnsi="Times New Roman" w:cs="Times New Roman"/>
              </w:rPr>
              <w:t>.2.5.3</w:t>
            </w:r>
            <w:r w:rsidR="00D34185">
              <w:rPr>
                <w:rFonts w:ascii="Times New Roman" w:eastAsia="Calibri" w:hAnsi="Times New Roman" w:cs="Times New Roman"/>
              </w:rPr>
              <w:t xml:space="preserve"> д</w:t>
            </w:r>
            <w:r w:rsidR="00C66454" w:rsidRPr="00004E97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776410C0" w14:textId="77777777" w:rsidR="003C1EB1" w:rsidRPr="00004E97" w:rsidRDefault="003C1EB1" w:rsidP="00C6645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8237079" w14:textId="77777777" w:rsidR="00C66454" w:rsidRPr="00004E97" w:rsidRDefault="00C66454" w:rsidP="00C6645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lastRenderedPageBreak/>
              <w:t>Оценивается участие педагога в работе общественных педагогических сообществ, творческих и рабочих групп, создаваемых органами управления образованием, институтами развития образования и образовательными организациями</w:t>
            </w:r>
          </w:p>
          <w:p w14:paraId="329EC5DF" w14:textId="55CFBA57" w:rsidR="00C66454" w:rsidRPr="00004E97" w:rsidRDefault="00C66454" w:rsidP="00C6645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 xml:space="preserve">Баллы по </w:t>
            </w:r>
            <w:r w:rsidR="00D34185">
              <w:rPr>
                <w:rFonts w:ascii="Times New Roman" w:eastAsia="Calibri" w:hAnsi="Times New Roman" w:cs="Times New Roman"/>
              </w:rPr>
              <w:t>п</w:t>
            </w:r>
            <w:r w:rsidRPr="00004E97">
              <w:rPr>
                <w:rFonts w:ascii="Times New Roman" w:eastAsia="Calibri" w:hAnsi="Times New Roman" w:cs="Times New Roman"/>
              </w:rPr>
              <w:t>.2.5.3 суммируются по результатам участия педагога в работе методических объединений на различных уровням их деятельности</w:t>
            </w:r>
          </w:p>
          <w:p w14:paraId="1019D5C7" w14:textId="77777777" w:rsidR="00C66454" w:rsidRPr="00004E97" w:rsidRDefault="00C66454" w:rsidP="00C6645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Мероприятия и результаты в рамках деятельности одного методического объединения не суммируются, оценивается как один результат</w:t>
            </w:r>
          </w:p>
          <w:p w14:paraId="590BE063" w14:textId="77777777" w:rsidR="00C66454" w:rsidRPr="00004E97" w:rsidRDefault="00C66454" w:rsidP="00EA12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66454" w:rsidRPr="006C362C" w14:paraId="7E34033B" w14:textId="77777777" w:rsidTr="00CA1559">
        <w:trPr>
          <w:trHeight w:val="706"/>
        </w:trPr>
        <w:tc>
          <w:tcPr>
            <w:tcW w:w="1132" w:type="dxa"/>
            <w:gridSpan w:val="2"/>
            <w:vMerge/>
          </w:tcPr>
          <w:p w14:paraId="2158290B" w14:textId="77777777" w:rsidR="00C66454" w:rsidRPr="006C362C" w:rsidRDefault="00C66454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4E2B46F0" w14:textId="77777777" w:rsidR="00C66454" w:rsidRPr="006C362C" w:rsidRDefault="00C66454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6D4D4B03" w14:textId="0EC5BA7D" w:rsidR="00C66454" w:rsidRPr="00A66969" w:rsidRDefault="00C66454" w:rsidP="00C6645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709" w:type="dxa"/>
            <w:gridSpan w:val="2"/>
          </w:tcPr>
          <w:p w14:paraId="4943AC86" w14:textId="5290042F" w:rsidR="00C66454" w:rsidRPr="006C362C" w:rsidRDefault="00C66454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952" w:type="dxa"/>
            <w:gridSpan w:val="2"/>
            <w:vMerge/>
          </w:tcPr>
          <w:p w14:paraId="443E6307" w14:textId="77777777" w:rsidR="00C66454" w:rsidRPr="00004E97" w:rsidRDefault="00C66454" w:rsidP="00EA12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2869CEEC" w14:textId="77777777" w:rsidR="00C66454" w:rsidRPr="00004E97" w:rsidRDefault="00C66454" w:rsidP="00EA12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66454" w:rsidRPr="006C362C" w14:paraId="597B9130" w14:textId="77777777" w:rsidTr="00CA1559">
        <w:trPr>
          <w:trHeight w:val="706"/>
        </w:trPr>
        <w:tc>
          <w:tcPr>
            <w:tcW w:w="1132" w:type="dxa"/>
            <w:gridSpan w:val="2"/>
            <w:vMerge/>
          </w:tcPr>
          <w:p w14:paraId="49DBBCE2" w14:textId="77777777" w:rsidR="00C66454" w:rsidRPr="006C362C" w:rsidRDefault="00C66454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0DEA0717" w14:textId="77777777" w:rsidR="00C66454" w:rsidRPr="006C362C" w:rsidRDefault="00C66454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661EC0CA" w14:textId="3615A929" w:rsidR="00C66454" w:rsidRPr="00A66969" w:rsidRDefault="00C66454" w:rsidP="00C6645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  <w:gridSpan w:val="2"/>
          </w:tcPr>
          <w:p w14:paraId="44D6F181" w14:textId="4FB4E785" w:rsidR="00C66454" w:rsidRDefault="00C66454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952" w:type="dxa"/>
            <w:gridSpan w:val="2"/>
            <w:vMerge/>
          </w:tcPr>
          <w:p w14:paraId="04FBBFD4" w14:textId="77777777" w:rsidR="00C66454" w:rsidRPr="00004E97" w:rsidRDefault="00C66454" w:rsidP="00EA12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48FAD2F3" w14:textId="77777777" w:rsidR="00C66454" w:rsidRPr="00004E97" w:rsidRDefault="00C66454" w:rsidP="00EA12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66454" w:rsidRPr="006C362C" w14:paraId="7259675F" w14:textId="77777777" w:rsidTr="00CA1559">
        <w:trPr>
          <w:trHeight w:val="706"/>
        </w:trPr>
        <w:tc>
          <w:tcPr>
            <w:tcW w:w="1132" w:type="dxa"/>
            <w:gridSpan w:val="2"/>
            <w:vMerge/>
          </w:tcPr>
          <w:p w14:paraId="7319F8F0" w14:textId="77777777" w:rsidR="00C66454" w:rsidRPr="006C362C" w:rsidRDefault="00C66454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467012C3" w14:textId="77777777" w:rsidR="00C66454" w:rsidRPr="006C362C" w:rsidRDefault="00C66454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548C9B2E" w14:textId="4A89CD8F" w:rsidR="00C66454" w:rsidRPr="00A66969" w:rsidRDefault="00C66454" w:rsidP="00C6645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  <w:r w:rsidRPr="00A66969"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709" w:type="dxa"/>
            <w:gridSpan w:val="2"/>
          </w:tcPr>
          <w:p w14:paraId="312A1378" w14:textId="40F08B5C" w:rsidR="00C66454" w:rsidRDefault="00C66454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952" w:type="dxa"/>
            <w:gridSpan w:val="2"/>
            <w:vMerge/>
          </w:tcPr>
          <w:p w14:paraId="3639C1AE" w14:textId="77777777" w:rsidR="00C66454" w:rsidRPr="00004E97" w:rsidRDefault="00C66454" w:rsidP="00EA12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60C7F6F1" w14:textId="77777777" w:rsidR="00C66454" w:rsidRPr="00004E97" w:rsidRDefault="00C66454" w:rsidP="00EA12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66454" w:rsidRPr="006C362C" w14:paraId="7B93CF9B" w14:textId="77777777" w:rsidTr="00CA1559">
        <w:trPr>
          <w:trHeight w:val="706"/>
        </w:trPr>
        <w:tc>
          <w:tcPr>
            <w:tcW w:w="1132" w:type="dxa"/>
            <w:gridSpan w:val="2"/>
          </w:tcPr>
          <w:p w14:paraId="68D94D6C" w14:textId="76212118" w:rsidR="00C66454" w:rsidRPr="006C362C" w:rsidRDefault="00C66454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2.6.</w:t>
            </w:r>
          </w:p>
        </w:tc>
        <w:tc>
          <w:tcPr>
            <w:tcW w:w="1478" w:type="dxa"/>
          </w:tcPr>
          <w:p w14:paraId="737C0FB5" w14:textId="33DEBEA2" w:rsidR="00C66454" w:rsidRPr="006C362C" w:rsidRDefault="00C66454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Совершенствование методов обучения и воспитания, продуктивное использование   новых образовательных технологий и методов</w:t>
            </w:r>
          </w:p>
        </w:tc>
        <w:tc>
          <w:tcPr>
            <w:tcW w:w="2352" w:type="dxa"/>
            <w:gridSpan w:val="2"/>
          </w:tcPr>
          <w:p w14:paraId="79738D09" w14:textId="16FEEA00" w:rsidR="00C66454" w:rsidRPr="00A66969" w:rsidRDefault="00C66454" w:rsidP="00C6645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2.6.1. Система работы педагогического работника по продуктивному использованию   новых образовательных технологий и совершенствованию методов обучения и воспитания  </w:t>
            </w:r>
          </w:p>
        </w:tc>
        <w:tc>
          <w:tcPr>
            <w:tcW w:w="709" w:type="dxa"/>
            <w:gridSpan w:val="2"/>
          </w:tcPr>
          <w:p w14:paraId="60F67CE4" w14:textId="28CB5445" w:rsidR="00C66454" w:rsidRDefault="00C66454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952" w:type="dxa"/>
            <w:gridSpan w:val="2"/>
          </w:tcPr>
          <w:p w14:paraId="6A2783A3" w14:textId="7FDBA25B" w:rsidR="00C66454" w:rsidRPr="00004E97" w:rsidRDefault="00C66454" w:rsidP="00C664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7F0789E" w14:textId="77777777" w:rsidR="00C66454" w:rsidRPr="00004E97" w:rsidRDefault="00C66454" w:rsidP="00C664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4"/>
              <w:tblW w:w="5647" w:type="dxa"/>
              <w:tblLayout w:type="fixed"/>
              <w:tblLook w:val="04A0" w:firstRow="1" w:lastRow="0" w:firstColumn="1" w:lastColumn="0" w:noHBand="0" w:noVBand="1"/>
            </w:tblPr>
            <w:tblGrid>
              <w:gridCol w:w="1451"/>
              <w:gridCol w:w="1559"/>
              <w:gridCol w:w="1134"/>
              <w:gridCol w:w="1503"/>
            </w:tblGrid>
            <w:tr w:rsidR="00004E97" w:rsidRPr="00004E97" w14:paraId="290641A6" w14:textId="77777777" w:rsidTr="006452DF">
              <w:trPr>
                <w:trHeight w:val="1644"/>
              </w:trPr>
              <w:tc>
                <w:tcPr>
                  <w:tcW w:w="1451" w:type="dxa"/>
                </w:tcPr>
                <w:p w14:paraId="7B032866" w14:textId="77777777" w:rsidR="00C66454" w:rsidRPr="00004E97" w:rsidRDefault="00C66454" w:rsidP="00C66454">
                  <w:pPr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1559" w:type="dxa"/>
                </w:tcPr>
                <w:p w14:paraId="4331D9A6" w14:textId="77777777" w:rsidR="00C66454" w:rsidRPr="00004E97" w:rsidRDefault="00C66454" w:rsidP="00C66454">
                  <w:pPr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1134" w:type="dxa"/>
                </w:tcPr>
                <w:p w14:paraId="6A77943D" w14:textId="77777777" w:rsidR="00C66454" w:rsidRPr="00004E97" w:rsidRDefault="00C66454" w:rsidP="00C66454">
                  <w:pPr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 xml:space="preserve">Результат использования </w:t>
                  </w:r>
                </w:p>
              </w:tc>
              <w:tc>
                <w:tcPr>
                  <w:tcW w:w="1503" w:type="dxa"/>
                </w:tcPr>
                <w:p w14:paraId="087EC753" w14:textId="77777777" w:rsidR="00C66454" w:rsidRPr="00004E97" w:rsidRDefault="00C66454" w:rsidP="00C66454">
                  <w:pPr>
                    <w:pStyle w:val="af1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Ссылка на</w:t>
                  </w:r>
                </w:p>
                <w:p w14:paraId="02B1627E" w14:textId="77777777" w:rsidR="00C66454" w:rsidRPr="00004E97" w:rsidRDefault="00C66454" w:rsidP="00C66454">
                  <w:pPr>
                    <w:pStyle w:val="af1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 xml:space="preserve"> электронный </w:t>
                  </w:r>
                </w:p>
                <w:p w14:paraId="6A1C3D1C" w14:textId="77777777" w:rsidR="00C66454" w:rsidRPr="00004E97" w:rsidRDefault="00C66454" w:rsidP="00C66454">
                  <w:pPr>
                    <w:pStyle w:val="af1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ресурс,</w:t>
                  </w:r>
                </w:p>
                <w:p w14:paraId="586143FF" w14:textId="77777777" w:rsidR="00C66454" w:rsidRPr="00004E97" w:rsidRDefault="00C66454" w:rsidP="00C66454">
                  <w:pPr>
                    <w:pStyle w:val="af1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 xml:space="preserve"> отражающий</w:t>
                  </w:r>
                </w:p>
                <w:p w14:paraId="267A82E7" w14:textId="77777777" w:rsidR="00C66454" w:rsidRPr="00004E97" w:rsidRDefault="00C66454" w:rsidP="00C66454">
                  <w:pPr>
                    <w:pStyle w:val="af1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 xml:space="preserve"> систему</w:t>
                  </w:r>
                </w:p>
                <w:p w14:paraId="44FC95A9" w14:textId="77777777" w:rsidR="00C66454" w:rsidRPr="00004E97" w:rsidRDefault="00C66454" w:rsidP="00C66454">
                  <w:pPr>
                    <w:pStyle w:val="af1"/>
                  </w:pPr>
                  <w:r w:rsidRPr="00004E97">
                    <w:rPr>
                      <w:rFonts w:ascii="Times New Roman" w:hAnsi="Times New Roman"/>
                    </w:rPr>
                    <w:t xml:space="preserve"> работы педагога</w:t>
                  </w:r>
                </w:p>
              </w:tc>
            </w:tr>
            <w:tr w:rsidR="00004E97" w:rsidRPr="00004E97" w14:paraId="4D98F429" w14:textId="77777777" w:rsidTr="006452DF">
              <w:trPr>
                <w:trHeight w:val="223"/>
              </w:trPr>
              <w:tc>
                <w:tcPr>
                  <w:tcW w:w="1451" w:type="dxa"/>
                </w:tcPr>
                <w:p w14:paraId="70113B31" w14:textId="77777777" w:rsidR="00C66454" w:rsidRPr="00004E97" w:rsidRDefault="00C66454" w:rsidP="00C66454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59" w:type="dxa"/>
                </w:tcPr>
                <w:p w14:paraId="6018C85A" w14:textId="77777777" w:rsidR="00C66454" w:rsidRPr="00004E97" w:rsidRDefault="00C66454" w:rsidP="00C66454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31CB00C9" w14:textId="77777777" w:rsidR="00C66454" w:rsidRPr="00004E97" w:rsidRDefault="00C66454" w:rsidP="00C66454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03" w:type="dxa"/>
                </w:tcPr>
                <w:p w14:paraId="53E9DB90" w14:textId="77777777" w:rsidR="00C66454" w:rsidRPr="00004E97" w:rsidRDefault="00C66454" w:rsidP="00C66454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D139821" w14:textId="77777777" w:rsidR="00C66454" w:rsidRPr="00004E97" w:rsidRDefault="00C66454" w:rsidP="00EA12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9446D31" w14:textId="77777777" w:rsidR="00C66454" w:rsidRPr="00004E97" w:rsidRDefault="00C66454" w:rsidP="00C664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 xml:space="preserve">Отзыв специалиста, заверенный руководителем образовательной организации, о системе работы педагогического работника по совершенствованию методов обучения и воспитания или продуктивному использованию   новых образовательных технологий, отражающий результаты деятельности педагога, представленные в параметре </w:t>
            </w:r>
            <w:r w:rsidRPr="00004E97">
              <w:rPr>
                <w:rFonts w:ascii="Times New Roman" w:eastAsia="Calibri" w:hAnsi="Times New Roman" w:cs="Times New Roman"/>
                <w:lang w:val="en-US"/>
              </w:rPr>
              <w:t>I</w:t>
            </w:r>
          </w:p>
          <w:p w14:paraId="6B2222F3" w14:textId="4F500D1B" w:rsidR="00C66454" w:rsidRPr="00004E97" w:rsidRDefault="00C66454" w:rsidP="00EA12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</w:tcPr>
          <w:p w14:paraId="54F5CD5C" w14:textId="159D97A7" w:rsidR="00C66454" w:rsidRDefault="003C1EB1" w:rsidP="00C6645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C66454" w:rsidRPr="00004E97">
              <w:rPr>
                <w:rFonts w:ascii="Times New Roman" w:eastAsia="Calibri" w:hAnsi="Times New Roman" w:cs="Times New Roman"/>
              </w:rPr>
              <w:t>.2.6</w:t>
            </w:r>
            <w:r w:rsidR="00D34185">
              <w:rPr>
                <w:rFonts w:ascii="Times New Roman" w:eastAsia="Calibri" w:hAnsi="Times New Roman" w:cs="Times New Roman"/>
              </w:rPr>
              <w:t xml:space="preserve"> д</w:t>
            </w:r>
            <w:r w:rsidR="00C66454" w:rsidRPr="00004E97">
              <w:rPr>
                <w:rFonts w:ascii="Times New Roman" w:eastAsia="Calibri" w:hAnsi="Times New Roman" w:cs="Times New Roman"/>
              </w:rPr>
              <w:t xml:space="preserve">ля установления первой (совершенствование методов обучения и воспитания) и высшей (продуктивное использование   новых образовательных технологий и методов) квалификационных категорий обязателен </w:t>
            </w:r>
            <w:r>
              <w:rPr>
                <w:rFonts w:ascii="Times New Roman" w:eastAsia="Calibri" w:hAnsi="Times New Roman" w:cs="Times New Roman"/>
              </w:rPr>
              <w:t>для заполнения</w:t>
            </w:r>
          </w:p>
          <w:p w14:paraId="59CFA27B" w14:textId="77777777" w:rsidR="003C1EB1" w:rsidRPr="00004E97" w:rsidRDefault="003C1EB1" w:rsidP="00C6645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7A3A23D" w14:textId="0F50B99C" w:rsidR="00C66454" w:rsidRPr="00004E97" w:rsidRDefault="00C66454" w:rsidP="00C66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 xml:space="preserve">В отзыве обязательно </w:t>
            </w:r>
            <w:r w:rsidR="00377485">
              <w:rPr>
                <w:rFonts w:ascii="Times New Roman" w:eastAsia="Calibri" w:hAnsi="Times New Roman" w:cs="Times New Roman"/>
              </w:rPr>
              <w:t>отрази</w:t>
            </w:r>
            <w:r w:rsidR="003C1EB1">
              <w:rPr>
                <w:rFonts w:ascii="Times New Roman" w:eastAsia="Calibri" w:hAnsi="Times New Roman" w:cs="Times New Roman"/>
              </w:rPr>
              <w:t xml:space="preserve">ть </w:t>
            </w:r>
            <w:r w:rsidRPr="00004E97">
              <w:rPr>
                <w:rFonts w:ascii="Times New Roman" w:eastAsia="Calibri" w:hAnsi="Times New Roman" w:cs="Times New Roman"/>
              </w:rPr>
              <w:t>систем</w:t>
            </w:r>
            <w:r w:rsidR="00377485">
              <w:rPr>
                <w:rFonts w:ascii="Times New Roman" w:eastAsia="Calibri" w:hAnsi="Times New Roman" w:cs="Times New Roman"/>
              </w:rPr>
              <w:t>у</w:t>
            </w:r>
            <w:r w:rsidRPr="00004E97">
              <w:rPr>
                <w:rFonts w:ascii="Times New Roman" w:eastAsia="Calibri" w:hAnsi="Times New Roman" w:cs="Times New Roman"/>
              </w:rPr>
              <w:t xml:space="preserve"> продуктивного использования новых образовательных технологий для высшей квалификационной категории и систем</w:t>
            </w:r>
            <w:r w:rsidR="00377485">
              <w:rPr>
                <w:rFonts w:ascii="Times New Roman" w:eastAsia="Calibri" w:hAnsi="Times New Roman" w:cs="Times New Roman"/>
              </w:rPr>
              <w:t>у</w:t>
            </w:r>
            <w:r w:rsidRPr="00004E97">
              <w:rPr>
                <w:rFonts w:ascii="Times New Roman" w:eastAsia="Calibri" w:hAnsi="Times New Roman" w:cs="Times New Roman"/>
              </w:rPr>
              <w:t xml:space="preserve"> по совершенствованию методов обучения и воспитания – для первой квалификационной категории и   результативность работы педагога (высокое качество образования по итогам внутренних и внешних </w:t>
            </w:r>
            <w:r w:rsidRPr="00004E97">
              <w:rPr>
                <w:rFonts w:ascii="Times New Roman" w:eastAsia="Calibri" w:hAnsi="Times New Roman" w:cs="Times New Roman"/>
              </w:rPr>
              <w:lastRenderedPageBreak/>
              <w:t>мониторингов, участие и высокие результаты в олимпиадах и конкурсных мероприятиях, активное участие в проектной, социально значимой деятельности и др.)</w:t>
            </w:r>
          </w:p>
        </w:tc>
      </w:tr>
      <w:tr w:rsidR="00D34185" w:rsidRPr="006C362C" w14:paraId="409BD452" w14:textId="77777777" w:rsidTr="00D34185">
        <w:trPr>
          <w:trHeight w:val="2701"/>
        </w:trPr>
        <w:tc>
          <w:tcPr>
            <w:tcW w:w="1132" w:type="dxa"/>
            <w:gridSpan w:val="2"/>
            <w:vMerge w:val="restart"/>
          </w:tcPr>
          <w:p w14:paraId="77128D2D" w14:textId="630129F5" w:rsidR="00D34185" w:rsidRPr="006C362C" w:rsidRDefault="00D3418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2.7.</w:t>
            </w:r>
          </w:p>
        </w:tc>
        <w:tc>
          <w:tcPr>
            <w:tcW w:w="1478" w:type="dxa"/>
            <w:vMerge w:val="restart"/>
          </w:tcPr>
          <w:p w14:paraId="1DBEF53B" w14:textId="03DDC98D" w:rsidR="00D34185" w:rsidRPr="006C362C" w:rsidRDefault="00D3418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Государственные награды и почетные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звания, ведомственные знаки отличия за достижения в педагогической деятельности</w:t>
            </w:r>
          </w:p>
        </w:tc>
        <w:tc>
          <w:tcPr>
            <w:tcW w:w="2352" w:type="dxa"/>
            <w:gridSpan w:val="2"/>
          </w:tcPr>
          <w:p w14:paraId="4D2E13C2" w14:textId="2173F6FE" w:rsidR="00D34185" w:rsidRPr="00A66969" w:rsidRDefault="00D34185" w:rsidP="00182B5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2.7.1. Наличие государственных наград, почетных </w:t>
            </w:r>
            <w:r>
              <w:rPr>
                <w:rFonts w:ascii="Times New Roman" w:eastAsia="Calibri" w:hAnsi="Times New Roman" w:cs="Times New Roman"/>
              </w:rPr>
              <w:t>з</w:t>
            </w:r>
            <w:r w:rsidRPr="00A66969">
              <w:rPr>
                <w:rFonts w:ascii="Times New Roman" w:eastAsia="Calibri" w:hAnsi="Times New Roman" w:cs="Times New Roman"/>
              </w:rPr>
              <w:t xml:space="preserve">ваний, ведомственных знаков отличия за достижения в педагогической деятельности </w:t>
            </w:r>
          </w:p>
          <w:p w14:paraId="7BB8C740" w14:textId="77777777" w:rsidR="00D34185" w:rsidRPr="00A66969" w:rsidRDefault="00D34185" w:rsidP="00182B5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AC0D0EA" w14:textId="77777777" w:rsidR="00D34185" w:rsidRPr="00A66969" w:rsidRDefault="00D34185" w:rsidP="00182B5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1D291E7" w14:textId="7811BDD6" w:rsidR="00D34185" w:rsidRPr="006C362C" w:rsidRDefault="00D34185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14:paraId="463430F8" w14:textId="77777777" w:rsidR="00D34185" w:rsidRPr="006C362C" w:rsidRDefault="00D34185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2" w:type="dxa"/>
            <w:gridSpan w:val="2"/>
            <w:vMerge w:val="restart"/>
          </w:tcPr>
          <w:p w14:paraId="5D43E228" w14:textId="77777777" w:rsidR="00D34185" w:rsidRDefault="00D34185" w:rsidP="00182B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488A868" w14:textId="77777777" w:rsidR="00D34185" w:rsidRDefault="00D34185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851" w:type="dxa"/>
              <w:tblLayout w:type="fixed"/>
              <w:tblLook w:val="04A0" w:firstRow="1" w:lastRow="0" w:firstColumn="1" w:lastColumn="0" w:noHBand="0" w:noVBand="1"/>
            </w:tblPr>
            <w:tblGrid>
              <w:gridCol w:w="748"/>
              <w:gridCol w:w="1275"/>
              <w:gridCol w:w="1276"/>
              <w:gridCol w:w="1276"/>
              <w:gridCol w:w="1276"/>
            </w:tblGrid>
            <w:tr w:rsidR="00D34185" w:rsidRPr="00E441A2" w14:paraId="6415E899" w14:textId="77777777" w:rsidTr="00D34185">
              <w:trPr>
                <w:trHeight w:val="705"/>
              </w:trPr>
              <w:tc>
                <w:tcPr>
                  <w:tcW w:w="748" w:type="dxa"/>
                </w:tcPr>
                <w:p w14:paraId="1C1D5B50" w14:textId="77777777" w:rsidR="00D34185" w:rsidRPr="00E441A2" w:rsidRDefault="00D34185" w:rsidP="004C1990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Год получения</w:t>
                  </w:r>
                </w:p>
              </w:tc>
              <w:tc>
                <w:tcPr>
                  <w:tcW w:w="1275" w:type="dxa"/>
                </w:tcPr>
                <w:p w14:paraId="2D44BC78" w14:textId="77777777" w:rsidR="00D34185" w:rsidRPr="00E441A2" w:rsidRDefault="00D34185" w:rsidP="004C1990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Наименование награды</w:t>
                  </w:r>
                </w:p>
              </w:tc>
              <w:tc>
                <w:tcPr>
                  <w:tcW w:w="1276" w:type="dxa"/>
                </w:tcPr>
                <w:p w14:paraId="40FF081B" w14:textId="77777777" w:rsidR="00D34185" w:rsidRPr="00E441A2" w:rsidRDefault="00D34185" w:rsidP="004C1990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Наименование организации, выдавшей награду</w:t>
                  </w:r>
                </w:p>
                <w:p w14:paraId="12E6DCB6" w14:textId="77777777" w:rsidR="00D34185" w:rsidRPr="00E441A2" w:rsidRDefault="00D34185" w:rsidP="004C199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14:paraId="3DADF0FC" w14:textId="413F1114" w:rsidR="00D34185" w:rsidRPr="00E441A2" w:rsidRDefault="00D34185" w:rsidP="004C1990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Реквизиты </w:t>
                  </w:r>
                  <w:r w:rsidR="00D27DE9">
                    <w:rPr>
                      <w:rFonts w:ascii="Times New Roman" w:hAnsi="Times New Roman"/>
                    </w:rPr>
                    <w:t>документа</w:t>
                  </w:r>
                  <w:r w:rsidRPr="00E441A2">
                    <w:rPr>
                      <w:rFonts w:ascii="Times New Roman" w:hAnsi="Times New Roman"/>
                    </w:rPr>
                    <w:t>, подтверждающего наличие награды</w:t>
                  </w:r>
                </w:p>
              </w:tc>
              <w:tc>
                <w:tcPr>
                  <w:tcW w:w="1276" w:type="dxa"/>
                </w:tcPr>
                <w:p w14:paraId="5502B63B" w14:textId="77777777" w:rsidR="00D34185" w:rsidRPr="00E441A2" w:rsidRDefault="00D34185" w:rsidP="004C1990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Активная </w:t>
                  </w:r>
                  <w:r w:rsidRPr="00E73099">
                    <w:rPr>
                      <w:rFonts w:ascii="Times New Roman" w:hAnsi="Times New Roman"/>
                    </w:rPr>
                    <w:t>ссылка на Положение о наградах</w:t>
                  </w:r>
                </w:p>
              </w:tc>
            </w:tr>
            <w:tr w:rsidR="00D34185" w:rsidRPr="00A66969" w14:paraId="2320DA4A" w14:textId="77777777" w:rsidTr="00D34185">
              <w:trPr>
                <w:trHeight w:val="322"/>
              </w:trPr>
              <w:tc>
                <w:tcPr>
                  <w:tcW w:w="748" w:type="dxa"/>
                </w:tcPr>
                <w:p w14:paraId="37891664" w14:textId="77777777" w:rsidR="00D34185" w:rsidRPr="00A66969" w:rsidRDefault="00D34185" w:rsidP="004C199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5" w:type="dxa"/>
                </w:tcPr>
                <w:p w14:paraId="212CC7E2" w14:textId="77777777" w:rsidR="00D34185" w:rsidRPr="00A66969" w:rsidRDefault="00D34185" w:rsidP="004C199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14:paraId="4DFCDC80" w14:textId="77777777" w:rsidR="00D34185" w:rsidRPr="00A66969" w:rsidRDefault="00D34185" w:rsidP="004C199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14:paraId="78A40B90" w14:textId="77777777" w:rsidR="00D34185" w:rsidRPr="00A66969" w:rsidRDefault="00D34185" w:rsidP="004C199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14:paraId="485C9730" w14:textId="77777777" w:rsidR="00D34185" w:rsidRPr="00A66969" w:rsidRDefault="00D34185" w:rsidP="004C199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23DC6BE" w14:textId="77777777" w:rsidR="00D34185" w:rsidRDefault="00D34185" w:rsidP="00182B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6FE207F" w14:textId="77777777" w:rsidR="00D34185" w:rsidRPr="00A66969" w:rsidRDefault="00D34185" w:rsidP="00182B5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Сканированные копии документов (удостоверений), подтверждающих наличие почетных званий, ведомственных знаков отличия за достижения в педагогической деятельности </w:t>
            </w:r>
          </w:p>
          <w:p w14:paraId="61ED8AC4" w14:textId="5FC5B0ED" w:rsidR="00D34185" w:rsidRPr="006C362C" w:rsidRDefault="00D34185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 w:val="restart"/>
          </w:tcPr>
          <w:p w14:paraId="2219E032" w14:textId="416F5509" w:rsidR="00D34185" w:rsidRDefault="003C1EB1" w:rsidP="00182B5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п</w:t>
            </w:r>
            <w:r w:rsidR="00D34185" w:rsidRPr="00A66969">
              <w:rPr>
                <w:rFonts w:ascii="Times New Roman" w:eastAsia="Calibri" w:hAnsi="Times New Roman" w:cs="Times New Roman"/>
                <w:iCs/>
              </w:rPr>
              <w:t>.2.7</w:t>
            </w:r>
            <w:r w:rsidR="00D34185">
              <w:rPr>
                <w:rFonts w:ascii="Times New Roman" w:eastAsia="Calibri" w:hAnsi="Times New Roman" w:cs="Times New Roman"/>
                <w:iCs/>
              </w:rPr>
              <w:t>.1 д</w:t>
            </w:r>
            <w:r w:rsidR="00D34185" w:rsidRPr="00A66969">
              <w:rPr>
                <w:rFonts w:ascii="Times New Roman" w:eastAsia="Calibri" w:hAnsi="Times New Roman" w:cs="Times New Roman"/>
                <w:iCs/>
              </w:rPr>
              <w:t>ля установления первой и высшей квалификационных категорий заполняется при наличии</w:t>
            </w:r>
            <w:r w:rsidR="00D34185">
              <w:rPr>
                <w:rFonts w:ascii="Times New Roman" w:eastAsia="Calibri" w:hAnsi="Times New Roman" w:cs="Times New Roman"/>
                <w:iCs/>
              </w:rPr>
              <w:t xml:space="preserve"> результатов</w:t>
            </w:r>
          </w:p>
          <w:p w14:paraId="671E0D10" w14:textId="77777777" w:rsidR="003C1EB1" w:rsidRPr="00A66969" w:rsidRDefault="003C1EB1" w:rsidP="00182B5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  <w:p w14:paraId="55BAAC03" w14:textId="77777777" w:rsidR="00D34185" w:rsidRDefault="00D34185" w:rsidP="00182B5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  <w:iCs/>
              </w:rPr>
              <w:t xml:space="preserve">Учитываются </w:t>
            </w:r>
            <w:r w:rsidRPr="00A66969">
              <w:rPr>
                <w:rFonts w:ascii="Times New Roman" w:eastAsia="Calibri" w:hAnsi="Times New Roman" w:cs="Times New Roman"/>
              </w:rPr>
              <w:t>государственные награды и почетные звания, ведомственные знаки отличия и иные награды, полученные за достижения в педагогической деятельности</w:t>
            </w:r>
          </w:p>
          <w:p w14:paraId="359F875C" w14:textId="77777777" w:rsidR="00D34185" w:rsidRDefault="00D34185" w:rsidP="00182B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При аттестации педагогических работников, участвующих в реализации программ спортивной подготовки, учитываются государственные награды и почетные звания, ведомственные знаки отличия, полученные за достижения в спортивной подготовке </w:t>
            </w:r>
            <w:r>
              <w:rPr>
                <w:rFonts w:ascii="Times New Roman" w:eastAsia="Calibri" w:hAnsi="Times New Roman" w:cs="Times New Roman"/>
              </w:rPr>
              <w:t>л</w:t>
            </w:r>
            <w:r w:rsidRPr="00A66969">
              <w:rPr>
                <w:rFonts w:ascii="Times New Roman" w:eastAsia="Calibri" w:hAnsi="Times New Roman" w:cs="Times New Roman"/>
              </w:rPr>
              <w:t>иц, ее проходящих</w:t>
            </w:r>
          </w:p>
          <w:p w14:paraId="38DC19A9" w14:textId="77777777" w:rsidR="00D34185" w:rsidRDefault="00D34185" w:rsidP="00182B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C1990">
              <w:rPr>
                <w:rFonts w:ascii="Times New Roman" w:eastAsia="Calibri" w:hAnsi="Times New Roman" w:cs="Times New Roman"/>
              </w:rPr>
              <w:t>Обязательно указывается ссылка на Положение о наградах</w:t>
            </w:r>
          </w:p>
          <w:p w14:paraId="5D527D3F" w14:textId="6ED133EB" w:rsidR="00D501E1" w:rsidRPr="006C362C" w:rsidRDefault="00D501E1" w:rsidP="00182B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Учитывается максимальный результат</w:t>
            </w:r>
          </w:p>
        </w:tc>
      </w:tr>
      <w:tr w:rsidR="002F6CD5" w:rsidRPr="006C362C" w14:paraId="27CA8EDC" w14:textId="77777777" w:rsidTr="00D34185">
        <w:trPr>
          <w:trHeight w:val="690"/>
        </w:trPr>
        <w:tc>
          <w:tcPr>
            <w:tcW w:w="1132" w:type="dxa"/>
            <w:gridSpan w:val="2"/>
            <w:vMerge/>
          </w:tcPr>
          <w:p w14:paraId="2D1EC57C" w14:textId="77777777" w:rsidR="002F6CD5" w:rsidRDefault="002F6CD5" w:rsidP="002F6C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108AEC1C" w14:textId="77777777" w:rsidR="002F6CD5" w:rsidRPr="00A66969" w:rsidRDefault="002F6CD5" w:rsidP="002F6C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3C909B47" w14:textId="45CBD79F" w:rsidR="002F6CD5" w:rsidRPr="00A66969" w:rsidRDefault="002F6CD5" w:rsidP="002F6C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323B6">
              <w:rPr>
                <w:rFonts w:ascii="Times New Roman" w:hAnsi="Times New Roman" w:cs="Times New Roman"/>
              </w:rPr>
              <w:t>Муниципальный уровень</w:t>
            </w:r>
          </w:p>
        </w:tc>
        <w:tc>
          <w:tcPr>
            <w:tcW w:w="709" w:type="dxa"/>
            <w:gridSpan w:val="2"/>
          </w:tcPr>
          <w:p w14:paraId="12A1D9F9" w14:textId="381BC65B" w:rsidR="002F6CD5" w:rsidRPr="006C362C" w:rsidRDefault="002F6CD5" w:rsidP="002F6CD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323B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952" w:type="dxa"/>
            <w:gridSpan w:val="2"/>
            <w:vMerge/>
          </w:tcPr>
          <w:p w14:paraId="6633DD80" w14:textId="77777777" w:rsidR="002F6CD5" w:rsidRPr="00670E38" w:rsidRDefault="002F6CD5" w:rsidP="002F6CD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6EC5729B" w14:textId="77777777" w:rsidR="002F6CD5" w:rsidRDefault="002F6CD5" w:rsidP="002F6C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2F6CD5" w:rsidRPr="006C362C" w14:paraId="1412E796" w14:textId="77777777" w:rsidTr="00D34185">
        <w:trPr>
          <w:trHeight w:val="780"/>
        </w:trPr>
        <w:tc>
          <w:tcPr>
            <w:tcW w:w="1132" w:type="dxa"/>
            <w:gridSpan w:val="2"/>
            <w:vMerge/>
          </w:tcPr>
          <w:p w14:paraId="6F187811" w14:textId="77777777" w:rsidR="002F6CD5" w:rsidRDefault="002F6CD5" w:rsidP="002F6C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18C322F5" w14:textId="77777777" w:rsidR="002F6CD5" w:rsidRPr="00A66969" w:rsidRDefault="002F6CD5" w:rsidP="002F6C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1120D15F" w14:textId="1C955180" w:rsidR="002F6CD5" w:rsidRPr="00A66969" w:rsidRDefault="002F6CD5" w:rsidP="002F6C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323B6">
              <w:rPr>
                <w:rFonts w:ascii="Times New Roman" w:hAnsi="Times New Roman" w:cs="Times New Roman"/>
              </w:rPr>
              <w:t>Региональный уровень</w:t>
            </w:r>
          </w:p>
        </w:tc>
        <w:tc>
          <w:tcPr>
            <w:tcW w:w="709" w:type="dxa"/>
            <w:gridSpan w:val="2"/>
          </w:tcPr>
          <w:p w14:paraId="330CDE1D" w14:textId="27645712" w:rsidR="002F6CD5" w:rsidRPr="006C362C" w:rsidRDefault="002F6CD5" w:rsidP="002F6CD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323B6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952" w:type="dxa"/>
            <w:gridSpan w:val="2"/>
            <w:vMerge/>
          </w:tcPr>
          <w:p w14:paraId="0FB1C5A5" w14:textId="77777777" w:rsidR="002F6CD5" w:rsidRPr="00670E38" w:rsidRDefault="002F6CD5" w:rsidP="002F6CD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31F80CE1" w14:textId="77777777" w:rsidR="002F6CD5" w:rsidRDefault="002F6CD5" w:rsidP="002F6C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2F6CD5" w:rsidRPr="006C362C" w14:paraId="3EDBD7C5" w14:textId="77777777" w:rsidTr="00D34185">
        <w:trPr>
          <w:trHeight w:val="1350"/>
        </w:trPr>
        <w:tc>
          <w:tcPr>
            <w:tcW w:w="1132" w:type="dxa"/>
            <w:gridSpan w:val="2"/>
            <w:vMerge/>
          </w:tcPr>
          <w:p w14:paraId="276DB2C6" w14:textId="77777777" w:rsidR="002F6CD5" w:rsidRDefault="002F6CD5" w:rsidP="002F6C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vMerge/>
          </w:tcPr>
          <w:p w14:paraId="36702774" w14:textId="77777777" w:rsidR="002F6CD5" w:rsidRPr="00A66969" w:rsidRDefault="002F6CD5" w:rsidP="002F6C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2" w:type="dxa"/>
            <w:gridSpan w:val="2"/>
          </w:tcPr>
          <w:p w14:paraId="07A65899" w14:textId="4F6D1086" w:rsidR="002F6CD5" w:rsidRPr="00A66969" w:rsidRDefault="002F6CD5" w:rsidP="002F6C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323B6">
              <w:rPr>
                <w:rFonts w:ascii="Times New Roman" w:hAnsi="Times New Roman" w:cs="Times New Roman"/>
              </w:rPr>
              <w:t>Федеральный уровень</w:t>
            </w:r>
          </w:p>
        </w:tc>
        <w:tc>
          <w:tcPr>
            <w:tcW w:w="709" w:type="dxa"/>
            <w:gridSpan w:val="2"/>
          </w:tcPr>
          <w:p w14:paraId="13A195B0" w14:textId="261FCD5B" w:rsidR="002F6CD5" w:rsidRPr="006C362C" w:rsidRDefault="002F6CD5" w:rsidP="002F6CD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323B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952" w:type="dxa"/>
            <w:gridSpan w:val="2"/>
            <w:vMerge/>
          </w:tcPr>
          <w:p w14:paraId="38F84BF1" w14:textId="77777777" w:rsidR="002F6CD5" w:rsidRPr="00670E38" w:rsidRDefault="002F6CD5" w:rsidP="002F6CD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2" w:type="dxa"/>
            <w:vMerge/>
          </w:tcPr>
          <w:p w14:paraId="28862F93" w14:textId="77777777" w:rsidR="002F6CD5" w:rsidRDefault="002F6CD5" w:rsidP="002F6C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</w:tbl>
    <w:p w14:paraId="1A3FC25C" w14:textId="77777777" w:rsidR="003A37B7" w:rsidRPr="003A37B7" w:rsidRDefault="003A37B7" w:rsidP="003A37B7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804C8B" w14:textId="77777777" w:rsidR="00C37379" w:rsidRPr="00C313CC" w:rsidRDefault="00C37379" w:rsidP="00287D30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B05361B" w14:textId="77777777" w:rsidR="003138FA" w:rsidRPr="00AF7E5D" w:rsidRDefault="003138FA" w:rsidP="003138F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F7E5D">
        <w:rPr>
          <w:rFonts w:ascii="Times New Roman" w:eastAsia="Calibri" w:hAnsi="Times New Roman" w:cs="Times New Roman"/>
          <w:b/>
          <w:sz w:val="24"/>
          <w:szCs w:val="24"/>
        </w:rPr>
        <w:t>Сумма баллов для определения квалификационной категории</w:t>
      </w:r>
    </w:p>
    <w:p w14:paraId="51F979D5" w14:textId="77777777" w:rsidR="003138FA" w:rsidRPr="00AF7E5D" w:rsidRDefault="003138FA" w:rsidP="003138F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46"/>
        <w:gridCol w:w="4951"/>
        <w:gridCol w:w="4946"/>
      </w:tblGrid>
      <w:tr w:rsidR="003138FA" w14:paraId="64725DF5" w14:textId="77777777" w:rsidTr="00AF7E5D">
        <w:trPr>
          <w:trHeight w:val="778"/>
        </w:trPr>
        <w:tc>
          <w:tcPr>
            <w:tcW w:w="5042" w:type="dxa"/>
          </w:tcPr>
          <w:p w14:paraId="6AC3B9EA" w14:textId="77777777" w:rsidR="003138FA" w:rsidRPr="00AF7E5D" w:rsidRDefault="00AF7E5D" w:rsidP="00AF7E5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5042" w:type="dxa"/>
          </w:tcPr>
          <w:p w14:paraId="71C04888" w14:textId="77777777" w:rsidR="003138FA" w:rsidRDefault="00AF7E5D" w:rsidP="00AF7E5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баллов на первую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квалификационную категорию</w:t>
            </w:r>
          </w:p>
        </w:tc>
        <w:tc>
          <w:tcPr>
            <w:tcW w:w="5042" w:type="dxa"/>
          </w:tcPr>
          <w:p w14:paraId="78AB7347" w14:textId="77777777" w:rsidR="003138FA" w:rsidRDefault="00AF7E5D" w:rsidP="00AF7E5D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баллов на высшую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квалификационную категорию</w:t>
            </w:r>
          </w:p>
        </w:tc>
      </w:tr>
      <w:tr w:rsidR="003138FA" w14:paraId="74242FE0" w14:textId="77777777" w:rsidTr="003138FA">
        <w:tc>
          <w:tcPr>
            <w:tcW w:w="5042" w:type="dxa"/>
          </w:tcPr>
          <w:p w14:paraId="128B60E4" w14:textId="77777777" w:rsidR="003138FA" w:rsidRPr="00AF7E5D" w:rsidRDefault="00673EA9" w:rsidP="00673EA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5042" w:type="dxa"/>
          </w:tcPr>
          <w:p w14:paraId="0810B8FD" w14:textId="77777777" w:rsidR="003138FA" w:rsidRPr="00AF7E5D" w:rsidRDefault="00E32129" w:rsidP="00AF7E5D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95 </w:t>
            </w:r>
            <w:r w:rsidR="00AF7E5D" w:rsidRPr="00AF7E5D">
              <w:rPr>
                <w:rFonts w:ascii="Times New Roman" w:hAnsi="Times New Roman"/>
                <w:sz w:val="24"/>
                <w:szCs w:val="24"/>
              </w:rPr>
              <w:t>и выше</w:t>
            </w:r>
          </w:p>
        </w:tc>
        <w:tc>
          <w:tcPr>
            <w:tcW w:w="5042" w:type="dxa"/>
          </w:tcPr>
          <w:p w14:paraId="04957132" w14:textId="77777777" w:rsidR="003138FA" w:rsidRDefault="00E32129" w:rsidP="00AF7E5D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190 </w:t>
            </w:r>
            <w:r w:rsidR="00AF7E5D" w:rsidRPr="00AF7E5D">
              <w:rPr>
                <w:rFonts w:ascii="Times New Roman" w:hAnsi="Times New Roman"/>
                <w:sz w:val="24"/>
                <w:szCs w:val="24"/>
              </w:rPr>
              <w:t>и выше</w:t>
            </w:r>
          </w:p>
        </w:tc>
      </w:tr>
      <w:tr w:rsidR="003138FA" w14:paraId="62201CC9" w14:textId="77777777" w:rsidTr="003138FA">
        <w:tc>
          <w:tcPr>
            <w:tcW w:w="5042" w:type="dxa"/>
          </w:tcPr>
          <w:p w14:paraId="2B4DA4BB" w14:textId="77777777" w:rsidR="003138FA" w:rsidRPr="00AF7E5D" w:rsidRDefault="00673EA9" w:rsidP="003138F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Учитель-дефектолог</w:t>
            </w:r>
          </w:p>
        </w:tc>
        <w:tc>
          <w:tcPr>
            <w:tcW w:w="5042" w:type="dxa"/>
          </w:tcPr>
          <w:p w14:paraId="5CB55341" w14:textId="77777777" w:rsidR="003138FA" w:rsidRDefault="00E32129" w:rsidP="00AF7E5D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95 </w:t>
            </w:r>
            <w:r w:rsidR="00AF7E5D" w:rsidRPr="00AF7E5D">
              <w:rPr>
                <w:rFonts w:ascii="Times New Roman" w:hAnsi="Times New Roman"/>
                <w:sz w:val="24"/>
                <w:szCs w:val="24"/>
              </w:rPr>
              <w:t>и выше</w:t>
            </w:r>
          </w:p>
        </w:tc>
        <w:tc>
          <w:tcPr>
            <w:tcW w:w="5042" w:type="dxa"/>
          </w:tcPr>
          <w:p w14:paraId="3347BCBB" w14:textId="77777777" w:rsidR="003138FA" w:rsidRDefault="00E32129" w:rsidP="00AF7E5D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190 </w:t>
            </w:r>
            <w:r w:rsidR="00AF7E5D" w:rsidRPr="00AF7E5D">
              <w:rPr>
                <w:rFonts w:ascii="Times New Roman" w:hAnsi="Times New Roman"/>
                <w:sz w:val="24"/>
                <w:szCs w:val="24"/>
              </w:rPr>
              <w:t>и выше</w:t>
            </w:r>
          </w:p>
        </w:tc>
      </w:tr>
    </w:tbl>
    <w:p w14:paraId="43E94BE0" w14:textId="77777777" w:rsidR="00AF7E5D" w:rsidRDefault="00AF7E5D" w:rsidP="003138FA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810B42D" w14:textId="77777777" w:rsidR="00AF7E5D" w:rsidRPr="00D532C5" w:rsidRDefault="00AF7E5D" w:rsidP="003138FA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AF7E5D" w:rsidRPr="00D532C5" w:rsidSect="008D51F5">
      <w:headerReference w:type="default" r:id="rId8"/>
      <w:footerReference w:type="default" r:id="rId9"/>
      <w:pgSz w:w="16838" w:h="11906" w:orient="landscape"/>
      <w:pgMar w:top="851" w:right="851" w:bottom="851" w:left="1134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63B33" w14:textId="77777777" w:rsidR="00BF527C" w:rsidRDefault="00BF527C" w:rsidP="0078221A">
      <w:pPr>
        <w:spacing w:after="0" w:line="240" w:lineRule="auto"/>
      </w:pPr>
      <w:r>
        <w:separator/>
      </w:r>
    </w:p>
  </w:endnote>
  <w:endnote w:type="continuationSeparator" w:id="0">
    <w:p w14:paraId="5A376779" w14:textId="77777777" w:rsidR="00BF527C" w:rsidRDefault="00BF527C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3020161"/>
      <w:docPartObj>
        <w:docPartGallery w:val="Page Numbers (Bottom of Page)"/>
        <w:docPartUnique/>
      </w:docPartObj>
    </w:sdtPr>
    <w:sdtEndPr/>
    <w:sdtContent>
      <w:p w14:paraId="03010DF1" w14:textId="77777777" w:rsidR="00360F81" w:rsidRDefault="00360F81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5A80945E" w14:textId="77777777" w:rsidR="00360F81" w:rsidRDefault="00360F8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33AC2" w14:textId="77777777" w:rsidR="00BF527C" w:rsidRDefault="00BF527C" w:rsidP="0078221A">
      <w:pPr>
        <w:spacing w:after="0" w:line="240" w:lineRule="auto"/>
      </w:pPr>
      <w:r>
        <w:separator/>
      </w:r>
    </w:p>
  </w:footnote>
  <w:footnote w:type="continuationSeparator" w:id="0">
    <w:p w14:paraId="670950E1" w14:textId="77777777" w:rsidR="00BF527C" w:rsidRDefault="00BF527C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11B6D" w14:textId="77777777" w:rsidR="00360F81" w:rsidRPr="000776F1" w:rsidRDefault="00360F81" w:rsidP="000776F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2620"/>
    <w:rsid w:val="00003C20"/>
    <w:rsid w:val="00003C69"/>
    <w:rsid w:val="0000446C"/>
    <w:rsid w:val="00004E97"/>
    <w:rsid w:val="000073BD"/>
    <w:rsid w:val="000141DF"/>
    <w:rsid w:val="00015BFF"/>
    <w:rsid w:val="00016B18"/>
    <w:rsid w:val="00031C07"/>
    <w:rsid w:val="000470F5"/>
    <w:rsid w:val="000530D5"/>
    <w:rsid w:val="000541FE"/>
    <w:rsid w:val="00056E92"/>
    <w:rsid w:val="0006399A"/>
    <w:rsid w:val="00064072"/>
    <w:rsid w:val="00067D59"/>
    <w:rsid w:val="0007145D"/>
    <w:rsid w:val="000776F1"/>
    <w:rsid w:val="00077C42"/>
    <w:rsid w:val="00084C04"/>
    <w:rsid w:val="00090950"/>
    <w:rsid w:val="000947B2"/>
    <w:rsid w:val="00095EDA"/>
    <w:rsid w:val="0009643E"/>
    <w:rsid w:val="000975EE"/>
    <w:rsid w:val="00097EA5"/>
    <w:rsid w:val="000A068B"/>
    <w:rsid w:val="000A2F1A"/>
    <w:rsid w:val="000A5C0B"/>
    <w:rsid w:val="000B371D"/>
    <w:rsid w:val="000B4FC0"/>
    <w:rsid w:val="000B6C2D"/>
    <w:rsid w:val="000C2287"/>
    <w:rsid w:val="000D4668"/>
    <w:rsid w:val="000E04EC"/>
    <w:rsid w:val="000E2923"/>
    <w:rsid w:val="000E401C"/>
    <w:rsid w:val="000E4492"/>
    <w:rsid w:val="000E4CFE"/>
    <w:rsid w:val="000E4E68"/>
    <w:rsid w:val="000F04DD"/>
    <w:rsid w:val="000F0A21"/>
    <w:rsid w:val="000F47E4"/>
    <w:rsid w:val="000F5C09"/>
    <w:rsid w:val="00101089"/>
    <w:rsid w:val="00101159"/>
    <w:rsid w:val="00101DB7"/>
    <w:rsid w:val="00102D26"/>
    <w:rsid w:val="00106DFB"/>
    <w:rsid w:val="001100FD"/>
    <w:rsid w:val="00112A65"/>
    <w:rsid w:val="00117E47"/>
    <w:rsid w:val="00122D1C"/>
    <w:rsid w:val="0012493B"/>
    <w:rsid w:val="00124F5B"/>
    <w:rsid w:val="00126D05"/>
    <w:rsid w:val="001313E6"/>
    <w:rsid w:val="00135C2C"/>
    <w:rsid w:val="00140FEC"/>
    <w:rsid w:val="00141821"/>
    <w:rsid w:val="00143291"/>
    <w:rsid w:val="00157082"/>
    <w:rsid w:val="00166D4E"/>
    <w:rsid w:val="0016701C"/>
    <w:rsid w:val="00170585"/>
    <w:rsid w:val="00171F4C"/>
    <w:rsid w:val="00173D5A"/>
    <w:rsid w:val="00182B58"/>
    <w:rsid w:val="00183D0F"/>
    <w:rsid w:val="00186B52"/>
    <w:rsid w:val="00187AE2"/>
    <w:rsid w:val="00194FB2"/>
    <w:rsid w:val="001A026A"/>
    <w:rsid w:val="001A2760"/>
    <w:rsid w:val="001A6D2C"/>
    <w:rsid w:val="001B0425"/>
    <w:rsid w:val="001B173E"/>
    <w:rsid w:val="001B29DF"/>
    <w:rsid w:val="001C4E8A"/>
    <w:rsid w:val="001C70EC"/>
    <w:rsid w:val="001D0F8F"/>
    <w:rsid w:val="001D6787"/>
    <w:rsid w:val="001E1576"/>
    <w:rsid w:val="001E38E3"/>
    <w:rsid w:val="001E5B9E"/>
    <w:rsid w:val="001E72C6"/>
    <w:rsid w:val="001E7D1E"/>
    <w:rsid w:val="002000F3"/>
    <w:rsid w:val="00203DB8"/>
    <w:rsid w:val="00207DD4"/>
    <w:rsid w:val="00215B05"/>
    <w:rsid w:val="00222C1A"/>
    <w:rsid w:val="00223BF0"/>
    <w:rsid w:val="002271EF"/>
    <w:rsid w:val="0023154B"/>
    <w:rsid w:val="00231947"/>
    <w:rsid w:val="00237065"/>
    <w:rsid w:val="0024088F"/>
    <w:rsid w:val="002473F7"/>
    <w:rsid w:val="002530BA"/>
    <w:rsid w:val="00264D07"/>
    <w:rsid w:val="00267251"/>
    <w:rsid w:val="00272184"/>
    <w:rsid w:val="00274301"/>
    <w:rsid w:val="00277D67"/>
    <w:rsid w:val="00283F85"/>
    <w:rsid w:val="00284F93"/>
    <w:rsid w:val="00285BD8"/>
    <w:rsid w:val="00286B81"/>
    <w:rsid w:val="00287D30"/>
    <w:rsid w:val="00296965"/>
    <w:rsid w:val="002A764D"/>
    <w:rsid w:val="002B11DF"/>
    <w:rsid w:val="002B2E0E"/>
    <w:rsid w:val="002B3E9A"/>
    <w:rsid w:val="002B563F"/>
    <w:rsid w:val="002C6419"/>
    <w:rsid w:val="002D583C"/>
    <w:rsid w:val="002F33CE"/>
    <w:rsid w:val="002F6CD5"/>
    <w:rsid w:val="00300D15"/>
    <w:rsid w:val="0030423D"/>
    <w:rsid w:val="003049F8"/>
    <w:rsid w:val="003138FA"/>
    <w:rsid w:val="00315DDC"/>
    <w:rsid w:val="00323367"/>
    <w:rsid w:val="00333BE6"/>
    <w:rsid w:val="00334334"/>
    <w:rsid w:val="00334C6D"/>
    <w:rsid w:val="00340A84"/>
    <w:rsid w:val="00341475"/>
    <w:rsid w:val="003421F5"/>
    <w:rsid w:val="00352AA2"/>
    <w:rsid w:val="00355F90"/>
    <w:rsid w:val="00360F81"/>
    <w:rsid w:val="003621AE"/>
    <w:rsid w:val="0037018D"/>
    <w:rsid w:val="00370AE8"/>
    <w:rsid w:val="003714DD"/>
    <w:rsid w:val="00377485"/>
    <w:rsid w:val="00382D8F"/>
    <w:rsid w:val="0039659F"/>
    <w:rsid w:val="003A37B7"/>
    <w:rsid w:val="003A3E53"/>
    <w:rsid w:val="003A4993"/>
    <w:rsid w:val="003A4E53"/>
    <w:rsid w:val="003C021D"/>
    <w:rsid w:val="003C1EB1"/>
    <w:rsid w:val="003C26A8"/>
    <w:rsid w:val="003C2C31"/>
    <w:rsid w:val="003D2EB1"/>
    <w:rsid w:val="003E2E0D"/>
    <w:rsid w:val="003E5A33"/>
    <w:rsid w:val="003E6195"/>
    <w:rsid w:val="003E6553"/>
    <w:rsid w:val="004058A6"/>
    <w:rsid w:val="00406DB5"/>
    <w:rsid w:val="00417584"/>
    <w:rsid w:val="00423DF1"/>
    <w:rsid w:val="0042601A"/>
    <w:rsid w:val="0042716F"/>
    <w:rsid w:val="00427286"/>
    <w:rsid w:val="0043003F"/>
    <w:rsid w:val="00430717"/>
    <w:rsid w:val="00432B25"/>
    <w:rsid w:val="00437BB9"/>
    <w:rsid w:val="00442465"/>
    <w:rsid w:val="00443EE7"/>
    <w:rsid w:val="004478B4"/>
    <w:rsid w:val="00450DFD"/>
    <w:rsid w:val="00454B14"/>
    <w:rsid w:val="00456136"/>
    <w:rsid w:val="00457700"/>
    <w:rsid w:val="00457A9E"/>
    <w:rsid w:val="00463A2C"/>
    <w:rsid w:val="0046522F"/>
    <w:rsid w:val="00466864"/>
    <w:rsid w:val="00470A0E"/>
    <w:rsid w:val="00471C17"/>
    <w:rsid w:val="0047469B"/>
    <w:rsid w:val="00476146"/>
    <w:rsid w:val="0048386E"/>
    <w:rsid w:val="00485216"/>
    <w:rsid w:val="00491699"/>
    <w:rsid w:val="00491D92"/>
    <w:rsid w:val="00493114"/>
    <w:rsid w:val="00493B42"/>
    <w:rsid w:val="00495E6D"/>
    <w:rsid w:val="004A3FAE"/>
    <w:rsid w:val="004A6D65"/>
    <w:rsid w:val="004A7CE5"/>
    <w:rsid w:val="004B11AC"/>
    <w:rsid w:val="004C1990"/>
    <w:rsid w:val="004C397C"/>
    <w:rsid w:val="004D164B"/>
    <w:rsid w:val="004D3A7E"/>
    <w:rsid w:val="004D797C"/>
    <w:rsid w:val="004E6AC4"/>
    <w:rsid w:val="004E6EB5"/>
    <w:rsid w:val="004F6362"/>
    <w:rsid w:val="00504DD2"/>
    <w:rsid w:val="00506D28"/>
    <w:rsid w:val="0050762C"/>
    <w:rsid w:val="0050796B"/>
    <w:rsid w:val="0051109A"/>
    <w:rsid w:val="0051121E"/>
    <w:rsid w:val="00520D4F"/>
    <w:rsid w:val="00525718"/>
    <w:rsid w:val="00526CFB"/>
    <w:rsid w:val="005313A1"/>
    <w:rsid w:val="0053230E"/>
    <w:rsid w:val="0054200A"/>
    <w:rsid w:val="00542313"/>
    <w:rsid w:val="005463C9"/>
    <w:rsid w:val="0054744B"/>
    <w:rsid w:val="00554390"/>
    <w:rsid w:val="00560BBC"/>
    <w:rsid w:val="00564CE2"/>
    <w:rsid w:val="005658A5"/>
    <w:rsid w:val="00573583"/>
    <w:rsid w:val="00591D60"/>
    <w:rsid w:val="005936E9"/>
    <w:rsid w:val="005A07BA"/>
    <w:rsid w:val="005A486C"/>
    <w:rsid w:val="005B489C"/>
    <w:rsid w:val="005B4FA7"/>
    <w:rsid w:val="005B565D"/>
    <w:rsid w:val="005C0DAE"/>
    <w:rsid w:val="005C26F8"/>
    <w:rsid w:val="005C43A5"/>
    <w:rsid w:val="005C4B75"/>
    <w:rsid w:val="005C722A"/>
    <w:rsid w:val="005E43ED"/>
    <w:rsid w:val="005E757C"/>
    <w:rsid w:val="00602A8C"/>
    <w:rsid w:val="006110C2"/>
    <w:rsid w:val="00612544"/>
    <w:rsid w:val="00616257"/>
    <w:rsid w:val="006310E5"/>
    <w:rsid w:val="006336CE"/>
    <w:rsid w:val="006340CA"/>
    <w:rsid w:val="00634955"/>
    <w:rsid w:val="00641541"/>
    <w:rsid w:val="006452DF"/>
    <w:rsid w:val="00645DC2"/>
    <w:rsid w:val="0064645A"/>
    <w:rsid w:val="00650835"/>
    <w:rsid w:val="00650890"/>
    <w:rsid w:val="006526BF"/>
    <w:rsid w:val="006545C6"/>
    <w:rsid w:val="00673EA9"/>
    <w:rsid w:val="006814EA"/>
    <w:rsid w:val="00681E7B"/>
    <w:rsid w:val="006900BB"/>
    <w:rsid w:val="00690857"/>
    <w:rsid w:val="006962E8"/>
    <w:rsid w:val="006A0151"/>
    <w:rsid w:val="006A1DE3"/>
    <w:rsid w:val="006A34D5"/>
    <w:rsid w:val="006A5BE4"/>
    <w:rsid w:val="006C1C29"/>
    <w:rsid w:val="006C362C"/>
    <w:rsid w:val="006C6438"/>
    <w:rsid w:val="006D158A"/>
    <w:rsid w:val="006E44A8"/>
    <w:rsid w:val="006E7D02"/>
    <w:rsid w:val="006F1443"/>
    <w:rsid w:val="006F53C4"/>
    <w:rsid w:val="006F59CE"/>
    <w:rsid w:val="006F7D57"/>
    <w:rsid w:val="00704524"/>
    <w:rsid w:val="00704F15"/>
    <w:rsid w:val="007056BA"/>
    <w:rsid w:val="00727056"/>
    <w:rsid w:val="00732780"/>
    <w:rsid w:val="00732EE3"/>
    <w:rsid w:val="007479B8"/>
    <w:rsid w:val="00750221"/>
    <w:rsid w:val="00751E2A"/>
    <w:rsid w:val="00753AC4"/>
    <w:rsid w:val="00755D06"/>
    <w:rsid w:val="00761F6B"/>
    <w:rsid w:val="00765C2C"/>
    <w:rsid w:val="0077112A"/>
    <w:rsid w:val="00773A7D"/>
    <w:rsid w:val="0078221A"/>
    <w:rsid w:val="0078636B"/>
    <w:rsid w:val="00796A4E"/>
    <w:rsid w:val="007A4068"/>
    <w:rsid w:val="007B4A91"/>
    <w:rsid w:val="007C2EED"/>
    <w:rsid w:val="007C3E5A"/>
    <w:rsid w:val="007D03B3"/>
    <w:rsid w:val="007D04FE"/>
    <w:rsid w:val="007D1CCB"/>
    <w:rsid w:val="007D5461"/>
    <w:rsid w:val="007E05EC"/>
    <w:rsid w:val="007E6F31"/>
    <w:rsid w:val="007F15E6"/>
    <w:rsid w:val="007F4F48"/>
    <w:rsid w:val="007F5B67"/>
    <w:rsid w:val="00805EC8"/>
    <w:rsid w:val="00807845"/>
    <w:rsid w:val="00811C07"/>
    <w:rsid w:val="00812122"/>
    <w:rsid w:val="00813C62"/>
    <w:rsid w:val="00813E74"/>
    <w:rsid w:val="00817C41"/>
    <w:rsid w:val="00823CF9"/>
    <w:rsid w:val="00825A0E"/>
    <w:rsid w:val="00842CED"/>
    <w:rsid w:val="00845A9C"/>
    <w:rsid w:val="008510A2"/>
    <w:rsid w:val="00852409"/>
    <w:rsid w:val="00854694"/>
    <w:rsid w:val="008610EB"/>
    <w:rsid w:val="00862336"/>
    <w:rsid w:val="0086311D"/>
    <w:rsid w:val="00866FAC"/>
    <w:rsid w:val="008716B8"/>
    <w:rsid w:val="00874F73"/>
    <w:rsid w:val="00880969"/>
    <w:rsid w:val="00881231"/>
    <w:rsid w:val="008822BC"/>
    <w:rsid w:val="00886369"/>
    <w:rsid w:val="0088656E"/>
    <w:rsid w:val="008878CA"/>
    <w:rsid w:val="008933C0"/>
    <w:rsid w:val="00893C5B"/>
    <w:rsid w:val="00897093"/>
    <w:rsid w:val="008A38A3"/>
    <w:rsid w:val="008A62A9"/>
    <w:rsid w:val="008A78E5"/>
    <w:rsid w:val="008B1A0C"/>
    <w:rsid w:val="008B3A5F"/>
    <w:rsid w:val="008B3E79"/>
    <w:rsid w:val="008B54B7"/>
    <w:rsid w:val="008B604B"/>
    <w:rsid w:val="008C266F"/>
    <w:rsid w:val="008D027E"/>
    <w:rsid w:val="008D51F5"/>
    <w:rsid w:val="008E59AA"/>
    <w:rsid w:val="008F0D57"/>
    <w:rsid w:val="00906D7B"/>
    <w:rsid w:val="00911CB5"/>
    <w:rsid w:val="00913533"/>
    <w:rsid w:val="00916B5E"/>
    <w:rsid w:val="009178AE"/>
    <w:rsid w:val="00920335"/>
    <w:rsid w:val="00923A99"/>
    <w:rsid w:val="00924424"/>
    <w:rsid w:val="00927ADC"/>
    <w:rsid w:val="00927BA9"/>
    <w:rsid w:val="00930B06"/>
    <w:rsid w:val="009327C0"/>
    <w:rsid w:val="00933148"/>
    <w:rsid w:val="009334AC"/>
    <w:rsid w:val="00940316"/>
    <w:rsid w:val="00941F8B"/>
    <w:rsid w:val="00943BB9"/>
    <w:rsid w:val="00944B57"/>
    <w:rsid w:val="00946EA7"/>
    <w:rsid w:val="00954600"/>
    <w:rsid w:val="00960B48"/>
    <w:rsid w:val="00965A79"/>
    <w:rsid w:val="0096692B"/>
    <w:rsid w:val="0096720B"/>
    <w:rsid w:val="00971428"/>
    <w:rsid w:val="00976DE5"/>
    <w:rsid w:val="00977674"/>
    <w:rsid w:val="009821A4"/>
    <w:rsid w:val="00983CF6"/>
    <w:rsid w:val="009920A3"/>
    <w:rsid w:val="00996FD1"/>
    <w:rsid w:val="009A010B"/>
    <w:rsid w:val="009A476B"/>
    <w:rsid w:val="009B144E"/>
    <w:rsid w:val="009B258D"/>
    <w:rsid w:val="009B5A4C"/>
    <w:rsid w:val="009C52DA"/>
    <w:rsid w:val="009C76B8"/>
    <w:rsid w:val="009C7F11"/>
    <w:rsid w:val="009D1039"/>
    <w:rsid w:val="009D3961"/>
    <w:rsid w:val="009D7AA1"/>
    <w:rsid w:val="009E5E72"/>
    <w:rsid w:val="009F6EFE"/>
    <w:rsid w:val="00A01A3A"/>
    <w:rsid w:val="00A0206C"/>
    <w:rsid w:val="00A024BF"/>
    <w:rsid w:val="00A04257"/>
    <w:rsid w:val="00A100A9"/>
    <w:rsid w:val="00A12430"/>
    <w:rsid w:val="00A14B55"/>
    <w:rsid w:val="00A4331A"/>
    <w:rsid w:val="00A4414F"/>
    <w:rsid w:val="00A53157"/>
    <w:rsid w:val="00A565EA"/>
    <w:rsid w:val="00A56FA5"/>
    <w:rsid w:val="00A57E85"/>
    <w:rsid w:val="00A77A6F"/>
    <w:rsid w:val="00A8672C"/>
    <w:rsid w:val="00A86DA2"/>
    <w:rsid w:val="00A87A5E"/>
    <w:rsid w:val="00A97A64"/>
    <w:rsid w:val="00AA0320"/>
    <w:rsid w:val="00AB1BE4"/>
    <w:rsid w:val="00AB4E33"/>
    <w:rsid w:val="00AC1AEF"/>
    <w:rsid w:val="00AD0989"/>
    <w:rsid w:val="00AD409F"/>
    <w:rsid w:val="00AE0F29"/>
    <w:rsid w:val="00AF4226"/>
    <w:rsid w:val="00AF4D28"/>
    <w:rsid w:val="00AF7998"/>
    <w:rsid w:val="00AF7E5D"/>
    <w:rsid w:val="00B004FB"/>
    <w:rsid w:val="00B0232C"/>
    <w:rsid w:val="00B02AB3"/>
    <w:rsid w:val="00B03C3D"/>
    <w:rsid w:val="00B10015"/>
    <w:rsid w:val="00B145E7"/>
    <w:rsid w:val="00B15F9A"/>
    <w:rsid w:val="00B23276"/>
    <w:rsid w:val="00B25158"/>
    <w:rsid w:val="00B36CE0"/>
    <w:rsid w:val="00B469D3"/>
    <w:rsid w:val="00B50E5F"/>
    <w:rsid w:val="00B5521A"/>
    <w:rsid w:val="00B559EA"/>
    <w:rsid w:val="00B60A0B"/>
    <w:rsid w:val="00B657C9"/>
    <w:rsid w:val="00B66A36"/>
    <w:rsid w:val="00B6758B"/>
    <w:rsid w:val="00B717BC"/>
    <w:rsid w:val="00B738E1"/>
    <w:rsid w:val="00B8587B"/>
    <w:rsid w:val="00B913CF"/>
    <w:rsid w:val="00B93F88"/>
    <w:rsid w:val="00B9421C"/>
    <w:rsid w:val="00BA13EE"/>
    <w:rsid w:val="00BA7C21"/>
    <w:rsid w:val="00BA7D42"/>
    <w:rsid w:val="00BB5AE5"/>
    <w:rsid w:val="00BC0EA8"/>
    <w:rsid w:val="00BC50AB"/>
    <w:rsid w:val="00BD2F05"/>
    <w:rsid w:val="00BE257B"/>
    <w:rsid w:val="00BE3E9A"/>
    <w:rsid w:val="00BE5910"/>
    <w:rsid w:val="00BF0C26"/>
    <w:rsid w:val="00BF527C"/>
    <w:rsid w:val="00C0346C"/>
    <w:rsid w:val="00C0539D"/>
    <w:rsid w:val="00C05F14"/>
    <w:rsid w:val="00C069ED"/>
    <w:rsid w:val="00C073F2"/>
    <w:rsid w:val="00C205D1"/>
    <w:rsid w:val="00C268DE"/>
    <w:rsid w:val="00C30D76"/>
    <w:rsid w:val="00C313CC"/>
    <w:rsid w:val="00C37379"/>
    <w:rsid w:val="00C42845"/>
    <w:rsid w:val="00C44669"/>
    <w:rsid w:val="00C46382"/>
    <w:rsid w:val="00C515C2"/>
    <w:rsid w:val="00C56C07"/>
    <w:rsid w:val="00C62108"/>
    <w:rsid w:val="00C6559B"/>
    <w:rsid w:val="00C6594F"/>
    <w:rsid w:val="00C66454"/>
    <w:rsid w:val="00C703C8"/>
    <w:rsid w:val="00C7209B"/>
    <w:rsid w:val="00C74F25"/>
    <w:rsid w:val="00C767D1"/>
    <w:rsid w:val="00C80E4D"/>
    <w:rsid w:val="00C84CF1"/>
    <w:rsid w:val="00C9572E"/>
    <w:rsid w:val="00C97BB2"/>
    <w:rsid w:val="00CA05A9"/>
    <w:rsid w:val="00CA1559"/>
    <w:rsid w:val="00CA1B03"/>
    <w:rsid w:val="00CB6DD6"/>
    <w:rsid w:val="00CC252D"/>
    <w:rsid w:val="00CD4B4F"/>
    <w:rsid w:val="00CD5A6D"/>
    <w:rsid w:val="00CE0047"/>
    <w:rsid w:val="00CF4BB7"/>
    <w:rsid w:val="00CF5E40"/>
    <w:rsid w:val="00D052A6"/>
    <w:rsid w:val="00D05ECD"/>
    <w:rsid w:val="00D13DCB"/>
    <w:rsid w:val="00D14AC1"/>
    <w:rsid w:val="00D15B8D"/>
    <w:rsid w:val="00D21886"/>
    <w:rsid w:val="00D23B8D"/>
    <w:rsid w:val="00D26C4E"/>
    <w:rsid w:val="00D27157"/>
    <w:rsid w:val="00D27DE9"/>
    <w:rsid w:val="00D31D2A"/>
    <w:rsid w:val="00D31F6E"/>
    <w:rsid w:val="00D34185"/>
    <w:rsid w:val="00D355AB"/>
    <w:rsid w:val="00D4155F"/>
    <w:rsid w:val="00D41915"/>
    <w:rsid w:val="00D501E1"/>
    <w:rsid w:val="00D50915"/>
    <w:rsid w:val="00D50964"/>
    <w:rsid w:val="00D532C5"/>
    <w:rsid w:val="00D65AFC"/>
    <w:rsid w:val="00D725F5"/>
    <w:rsid w:val="00D75E67"/>
    <w:rsid w:val="00D77AA3"/>
    <w:rsid w:val="00D978E5"/>
    <w:rsid w:val="00D97EB1"/>
    <w:rsid w:val="00DA0E10"/>
    <w:rsid w:val="00DA4895"/>
    <w:rsid w:val="00DB031E"/>
    <w:rsid w:val="00DB3005"/>
    <w:rsid w:val="00DB6D50"/>
    <w:rsid w:val="00DC69B6"/>
    <w:rsid w:val="00DC6FDA"/>
    <w:rsid w:val="00DD0A52"/>
    <w:rsid w:val="00DD227C"/>
    <w:rsid w:val="00DD49E8"/>
    <w:rsid w:val="00DE0582"/>
    <w:rsid w:val="00DE19AD"/>
    <w:rsid w:val="00DE373A"/>
    <w:rsid w:val="00DE41EF"/>
    <w:rsid w:val="00DE49F7"/>
    <w:rsid w:val="00DE55F6"/>
    <w:rsid w:val="00DE760C"/>
    <w:rsid w:val="00DF1A96"/>
    <w:rsid w:val="00DF3B81"/>
    <w:rsid w:val="00DF508C"/>
    <w:rsid w:val="00DF5B97"/>
    <w:rsid w:val="00DF6A22"/>
    <w:rsid w:val="00E003AB"/>
    <w:rsid w:val="00E102F6"/>
    <w:rsid w:val="00E1606E"/>
    <w:rsid w:val="00E167E4"/>
    <w:rsid w:val="00E22BE7"/>
    <w:rsid w:val="00E31DF0"/>
    <w:rsid w:val="00E32129"/>
    <w:rsid w:val="00E32703"/>
    <w:rsid w:val="00E33D56"/>
    <w:rsid w:val="00E40761"/>
    <w:rsid w:val="00E44022"/>
    <w:rsid w:val="00E63379"/>
    <w:rsid w:val="00E64B74"/>
    <w:rsid w:val="00E7524B"/>
    <w:rsid w:val="00E85FFC"/>
    <w:rsid w:val="00E87F8C"/>
    <w:rsid w:val="00E91D6F"/>
    <w:rsid w:val="00E92A5C"/>
    <w:rsid w:val="00EA12AF"/>
    <w:rsid w:val="00EA7C8B"/>
    <w:rsid w:val="00EB499F"/>
    <w:rsid w:val="00EB61B5"/>
    <w:rsid w:val="00ED37CB"/>
    <w:rsid w:val="00EE27F6"/>
    <w:rsid w:val="00EE5E58"/>
    <w:rsid w:val="00EF0D75"/>
    <w:rsid w:val="00EF144B"/>
    <w:rsid w:val="00EF477B"/>
    <w:rsid w:val="00EF4D0E"/>
    <w:rsid w:val="00EF647D"/>
    <w:rsid w:val="00F017F4"/>
    <w:rsid w:val="00F06D20"/>
    <w:rsid w:val="00F12C68"/>
    <w:rsid w:val="00F133DA"/>
    <w:rsid w:val="00F13A73"/>
    <w:rsid w:val="00F1517A"/>
    <w:rsid w:val="00F23BFE"/>
    <w:rsid w:val="00F33656"/>
    <w:rsid w:val="00F44B7E"/>
    <w:rsid w:val="00F4562F"/>
    <w:rsid w:val="00F47B9E"/>
    <w:rsid w:val="00F47E02"/>
    <w:rsid w:val="00F52BDD"/>
    <w:rsid w:val="00F571A9"/>
    <w:rsid w:val="00F57E44"/>
    <w:rsid w:val="00F60C5B"/>
    <w:rsid w:val="00F6653D"/>
    <w:rsid w:val="00F71D78"/>
    <w:rsid w:val="00F820A3"/>
    <w:rsid w:val="00F82901"/>
    <w:rsid w:val="00F90A6A"/>
    <w:rsid w:val="00F92374"/>
    <w:rsid w:val="00FA31A2"/>
    <w:rsid w:val="00FB1C63"/>
    <w:rsid w:val="00FB3616"/>
    <w:rsid w:val="00FB6BCF"/>
    <w:rsid w:val="00FC1343"/>
    <w:rsid w:val="00FC3473"/>
    <w:rsid w:val="00FC36D9"/>
    <w:rsid w:val="00FC76E4"/>
    <w:rsid w:val="00FD29DB"/>
    <w:rsid w:val="00FD36AC"/>
    <w:rsid w:val="00FD7300"/>
    <w:rsid w:val="00FE7668"/>
    <w:rsid w:val="00FF24E9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2E4C4"/>
  <w15:docId w15:val="{38BEBF25-0825-4E4F-A4BC-8F62A1E46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0">
    <w:name w:val="Нормальный (таблица)"/>
    <w:basedOn w:val="a"/>
    <w:next w:val="a"/>
    <w:uiPriority w:val="99"/>
    <w:rsid w:val="00C720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customStyle="1" w:styleId="8">
    <w:name w:val="Сетка таблицы8"/>
    <w:basedOn w:val="a1"/>
    <w:next w:val="a4"/>
    <w:uiPriority w:val="59"/>
    <w:rsid w:val="006C36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4"/>
    <w:uiPriority w:val="59"/>
    <w:rsid w:val="006C36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4"/>
    <w:uiPriority w:val="59"/>
    <w:rsid w:val="006C36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207D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C664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F7C19-A0F0-475B-9942-1BE0B132A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16</Pages>
  <Words>4573</Words>
  <Characters>26072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Зинченко О.К</dc:creator>
  <cp:keywords/>
  <dc:description/>
  <cp:lastModifiedBy>Косымова Ольга Абдуловна</cp:lastModifiedBy>
  <cp:revision>8</cp:revision>
  <cp:lastPrinted>2022-04-26T01:26:00Z</cp:lastPrinted>
  <dcterms:created xsi:type="dcterms:W3CDTF">2023-06-29T03:08:00Z</dcterms:created>
  <dcterms:modified xsi:type="dcterms:W3CDTF">2023-11-01T07:17:00Z</dcterms:modified>
</cp:coreProperties>
</file>