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430FF" w14:textId="77777777" w:rsidR="00907C3C" w:rsidRDefault="00911DB9" w:rsidP="00911DB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3B6C46A" w14:textId="77777777" w:rsidR="00907C3C" w:rsidRDefault="00911DB9" w:rsidP="00911DB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</w:t>
      </w:r>
      <w:r w:rsidR="00124908" w:rsidRPr="002E5755">
        <w:rPr>
          <w:rFonts w:ascii="Times New Roman" w:hAnsi="Times New Roman" w:cs="Times New Roman"/>
          <w:b/>
          <w:bCs/>
        </w:rPr>
        <w:t xml:space="preserve">ТЕРРИТОРИИ </w:t>
      </w:r>
    </w:p>
    <w:p w14:paraId="210442CB" w14:textId="30125745" w:rsidR="00911DB9" w:rsidRPr="002E5755" w:rsidRDefault="00124908" w:rsidP="00907C3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ИРКУТСКОЙ</w:t>
      </w:r>
      <w:r w:rsidR="00911DB9"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 В ЦЕЛЯХ УСТАНОВЛЕНИЯ КВАЛИФИКАЦИОННОЙ КАТЕГОРИИ</w:t>
      </w:r>
    </w:p>
    <w:p w14:paraId="324E3025" w14:textId="77777777" w:rsidR="00911DB9" w:rsidRPr="002E5755" w:rsidRDefault="00911DB9" w:rsidP="00911DB9">
      <w:pPr>
        <w:rPr>
          <w:rFonts w:ascii="Times New Roman" w:hAnsi="Times New Roman" w:cs="Times New Roman"/>
        </w:rPr>
      </w:pPr>
    </w:p>
    <w:p w14:paraId="51D3DE9E" w14:textId="77777777" w:rsidR="00860E69" w:rsidRDefault="00860E69" w:rsidP="00860E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0" w:name="_Hlk142568622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5F2B8128" w14:textId="77777777" w:rsidR="00907C3C" w:rsidRPr="003B2853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2306BCB7" w14:textId="77777777" w:rsidR="00907C3C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828282" w14:textId="1F351BF6" w:rsidR="00907C3C" w:rsidRPr="00AA26D1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925C28">
        <w:rPr>
          <w:rFonts w:ascii="Times New Roman" w:hAnsi="Times New Roman" w:cs="Times New Roman"/>
          <w:sz w:val="24"/>
          <w:szCs w:val="24"/>
        </w:rPr>
        <w:t xml:space="preserve">, </w:t>
      </w:r>
      <w:r w:rsidR="00925C28" w:rsidRPr="00925C28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2DD5A0C0" w14:textId="77777777" w:rsidR="00907C3C" w:rsidRDefault="00907C3C" w:rsidP="00907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7784B253" w14:textId="77777777" w:rsidR="00907C3C" w:rsidRDefault="00907C3C" w:rsidP="00907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38BA0C6B" w14:textId="77777777" w:rsidR="00907C3C" w:rsidRDefault="00907C3C" w:rsidP="00907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547B3EDC" w14:textId="77777777" w:rsidR="00907C3C" w:rsidRDefault="00907C3C" w:rsidP="00907C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17275D88" w14:textId="77777777" w:rsidR="00907C3C" w:rsidRPr="000262EA" w:rsidRDefault="00907C3C" w:rsidP="00907C3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5C3BFB8D" w14:textId="48C2BAD4" w:rsidR="00907C3C" w:rsidRPr="00AA26D1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1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1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270055">
        <w:rPr>
          <w:rFonts w:ascii="Times New Roman" w:hAnsi="Times New Roman" w:cs="Times New Roman"/>
          <w:sz w:val="24"/>
          <w:szCs w:val="24"/>
        </w:rPr>
        <w:t>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042E4590" w14:textId="1B879F5C" w:rsidR="00907C3C" w:rsidRPr="00AA26D1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 xml:space="preserve"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</w:t>
      </w:r>
      <w:r w:rsidR="00270055">
        <w:rPr>
          <w:rFonts w:ascii="Times New Roman" w:hAnsi="Times New Roman" w:cs="Times New Roman"/>
          <w:sz w:val="24"/>
          <w:szCs w:val="24"/>
        </w:rPr>
        <w:t>н</w:t>
      </w:r>
      <w:r w:rsidRPr="00AA26D1">
        <w:rPr>
          <w:rFonts w:ascii="Times New Roman" w:hAnsi="Times New Roman" w:cs="Times New Roman"/>
          <w:sz w:val="24"/>
          <w:szCs w:val="24"/>
        </w:rPr>
        <w:t>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7E2F6A05" w14:textId="39708BEF" w:rsidR="00907C3C" w:rsidRPr="00723271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 xml:space="preserve">а также на </w:t>
      </w:r>
      <w:r w:rsidR="00270055"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7C03314E" w14:textId="2D66A05E" w:rsidR="00907C3C" w:rsidRPr="002E5755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7550E2">
        <w:rPr>
          <w:rFonts w:ascii="Times New Roman" w:hAnsi="Times New Roman" w:cs="Times New Roman"/>
          <w:sz w:val="24"/>
          <w:szCs w:val="24"/>
        </w:rPr>
        <w:t xml:space="preserve"> </w:t>
      </w:r>
      <w:r w:rsidR="00270055">
        <w:rPr>
          <w:rFonts w:ascii="Times New Roman" w:hAnsi="Times New Roman" w:cs="Times New Roman"/>
          <w:sz w:val="24"/>
          <w:szCs w:val="24"/>
        </w:rPr>
        <w:t>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21878855" w14:textId="77777777" w:rsidR="00907C3C" w:rsidRPr="0013029F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6785D641" w14:textId="77777777" w:rsidR="00907C3C" w:rsidRPr="002E5755" w:rsidRDefault="00907C3C" w:rsidP="00907C3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034E3D85" w14:textId="486BBA59" w:rsidR="00907C3C" w:rsidRDefault="00907C3C" w:rsidP="007550E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  <w:r w:rsidR="007550E2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2E4B4970" w14:textId="194D0DC1" w:rsidR="00907C3C" w:rsidRDefault="00907C3C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C156434" w14:textId="1BB1F67C" w:rsidR="00907C3C" w:rsidRDefault="00907C3C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549B37D" w14:textId="47777DFA" w:rsidR="00907C3C" w:rsidRDefault="00907C3C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E28C92B" w14:textId="0DBA5F4D" w:rsidR="00907C3C" w:rsidRDefault="00907C3C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1E6B6EF" w14:textId="282CEFDD" w:rsidR="00907C3C" w:rsidRDefault="00907C3C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EFAAAC1" w14:textId="77777777" w:rsidR="00907C3C" w:rsidRDefault="00907C3C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32EA243" w14:textId="4F13AD05" w:rsidR="00DA7259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10151F6" w14:textId="08F2DF0B" w:rsidR="005E1DED" w:rsidRPr="000935D6" w:rsidRDefault="00907C3C" w:rsidP="005E1DE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2" w:name="_Hlk142568666"/>
      <w:r>
        <w:rPr>
          <w:rFonts w:ascii="Times New Roman" w:hAnsi="Times New Roman" w:cs="Times New Roman"/>
          <w:b/>
        </w:rPr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</w:t>
      </w:r>
      <w:r w:rsidR="00270055"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установления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2"/>
      <w:r w:rsidRPr="008A69C5">
        <w:rPr>
          <w:rFonts w:ascii="Times New Roman" w:hAnsi="Times New Roman" w:cs="Times New Roman"/>
          <w:b/>
        </w:rPr>
        <w:t xml:space="preserve"> </w:t>
      </w:r>
      <w:r w:rsidR="00723271" w:rsidRPr="000935D6">
        <w:rPr>
          <w:rFonts w:ascii="Times New Roman" w:hAnsi="Times New Roman" w:cs="Times New Roman"/>
          <w:b/>
          <w:sz w:val="24"/>
          <w:szCs w:val="24"/>
        </w:rPr>
        <w:t xml:space="preserve">по должностям </w:t>
      </w:r>
      <w:r w:rsidR="005E1DED" w:rsidRPr="000935D6">
        <w:rPr>
          <w:rFonts w:ascii="Times New Roman" w:hAnsi="Times New Roman"/>
          <w:b/>
          <w:sz w:val="24"/>
          <w:szCs w:val="24"/>
        </w:rPr>
        <w:t>педагогических работников дошкольных образовательных организаций (старший воспитатель, воспитатель, инструктор по физической культуре, музыкальный руководитель, учитель-логопед, учитель-дефектолог, педагог дополнительного образования)</w:t>
      </w:r>
    </w:p>
    <w:p w14:paraId="0A035C7C" w14:textId="24D7D4DC" w:rsidR="00723271" w:rsidRPr="000935D6" w:rsidRDefault="00723271" w:rsidP="0072327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17A00" w14:textId="25121C08" w:rsidR="00DA7259" w:rsidRPr="000935D6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60"/>
        <w:gridCol w:w="2095"/>
        <w:gridCol w:w="696"/>
        <w:gridCol w:w="297"/>
        <w:gridCol w:w="6090"/>
        <w:gridCol w:w="3968"/>
        <w:gridCol w:w="24"/>
      </w:tblGrid>
      <w:tr w:rsidR="00297E0B" w:rsidRPr="00A66969" w14:paraId="017A54E3" w14:textId="77777777" w:rsidTr="00A0135B">
        <w:trPr>
          <w:gridAfter w:val="1"/>
          <w:wAfter w:w="24" w:type="dxa"/>
          <w:trHeight w:val="703"/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14:paraId="36B4E0A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41C676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14:paraId="60B88FD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93" w:type="dxa"/>
            <w:gridSpan w:val="2"/>
            <w:vAlign w:val="center"/>
          </w:tcPr>
          <w:p w14:paraId="23743E99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6090" w:type="dxa"/>
            <w:vAlign w:val="center"/>
          </w:tcPr>
          <w:p w14:paraId="2BB79333" w14:textId="591D3E9B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 w:rsidR="00B267D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 w14:paraId="3C96D51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297E0B" w:rsidRPr="00A66969" w14:paraId="111B2A71" w14:textId="77777777" w:rsidTr="00A0135B">
        <w:trPr>
          <w:trHeight w:val="380"/>
          <w:jc w:val="center"/>
        </w:trPr>
        <w:tc>
          <w:tcPr>
            <w:tcW w:w="15357" w:type="dxa"/>
            <w:gridSpan w:val="9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5E1DED" w:rsidRPr="00A66969" w14:paraId="00EB7F3C" w14:textId="77777777" w:rsidTr="00A0135B">
        <w:trPr>
          <w:gridAfter w:val="1"/>
          <w:wAfter w:w="24" w:type="dxa"/>
          <w:trHeight w:val="985"/>
          <w:jc w:val="center"/>
        </w:trPr>
        <w:tc>
          <w:tcPr>
            <w:tcW w:w="709" w:type="dxa"/>
            <w:vMerge w:val="restart"/>
          </w:tcPr>
          <w:p w14:paraId="5A37DED5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2C6C6A8C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615A578E" w14:textId="77777777" w:rsidR="005E1DED" w:rsidRPr="00670E38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Результаты по реализации образовательных программ дошкольного образования</w:t>
            </w:r>
          </w:p>
          <w:p w14:paraId="5640362E" w14:textId="3BD7F028" w:rsidR="005E1DED" w:rsidRPr="00A66969" w:rsidRDefault="005E1DED" w:rsidP="005E1DED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0B53CD2D" w14:textId="30C18F5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1.1.1. Удовлетворенность родителей профессиональной деятельностью педагога</w:t>
            </w:r>
          </w:p>
        </w:tc>
        <w:tc>
          <w:tcPr>
            <w:tcW w:w="993" w:type="dxa"/>
            <w:gridSpan w:val="2"/>
          </w:tcPr>
          <w:p w14:paraId="0CA4D9AB" w14:textId="77777777" w:rsidR="005E1DED" w:rsidRPr="00670E38" w:rsidRDefault="005E1DED" w:rsidP="005E1D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82AA938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3A8CAD95" w14:textId="5FAE0B29" w:rsidR="00F60F63" w:rsidRDefault="00F60F63" w:rsidP="00F60F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2EF18EF" w14:textId="77777777" w:rsidR="00F60F63" w:rsidRDefault="00F60F63" w:rsidP="00F60F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72"/>
              <w:gridCol w:w="3392"/>
            </w:tblGrid>
            <w:tr w:rsidR="00695DBD" w14:paraId="7EC2200F" w14:textId="77777777" w:rsidTr="00695DBD">
              <w:tc>
                <w:tcPr>
                  <w:tcW w:w="1172" w:type="dxa"/>
                </w:tcPr>
                <w:p w14:paraId="413F2FF1" w14:textId="31B911AF" w:rsidR="00695DBD" w:rsidRDefault="00695DBD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Учебный</w:t>
                  </w:r>
                </w:p>
                <w:p w14:paraId="2B10827D" w14:textId="6F2F168A" w:rsidR="00695DBD" w:rsidRDefault="00695DBD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год</w:t>
                  </w:r>
                </w:p>
              </w:tc>
              <w:tc>
                <w:tcPr>
                  <w:tcW w:w="3392" w:type="dxa"/>
                </w:tcPr>
                <w:p w14:paraId="11FF007B" w14:textId="169154A9" w:rsidR="00695DBD" w:rsidRDefault="00695DBD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Удовлетворенность родителей</w:t>
                  </w:r>
                  <w:r>
                    <w:rPr>
                      <w:rFonts w:ascii="Times New Roman" w:hAnsi="Times New Roman"/>
                    </w:rPr>
                    <w:t xml:space="preserve"> в %</w:t>
                  </w:r>
                </w:p>
              </w:tc>
            </w:tr>
            <w:tr w:rsidR="00D90418" w14:paraId="4E1FA8DD" w14:textId="77777777" w:rsidTr="00B56470">
              <w:tc>
                <w:tcPr>
                  <w:tcW w:w="1172" w:type="dxa"/>
                </w:tcPr>
                <w:p w14:paraId="7854D42F" w14:textId="77777777" w:rsidR="00D90418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92" w:type="dxa"/>
                </w:tcPr>
                <w:p w14:paraId="72B969E0" w14:textId="77777777" w:rsidR="00D90418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D90418" w14:paraId="066DEF3F" w14:textId="77777777" w:rsidTr="00B56470">
              <w:tc>
                <w:tcPr>
                  <w:tcW w:w="1172" w:type="dxa"/>
                </w:tcPr>
                <w:p w14:paraId="2D348578" w14:textId="77777777" w:rsidR="00D90418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92" w:type="dxa"/>
                </w:tcPr>
                <w:p w14:paraId="52F1198C" w14:textId="77777777" w:rsidR="00D90418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D90418" w14:paraId="40F61ACC" w14:textId="77777777" w:rsidTr="00B56470">
              <w:tc>
                <w:tcPr>
                  <w:tcW w:w="1172" w:type="dxa"/>
                </w:tcPr>
                <w:p w14:paraId="4B7ED31A" w14:textId="77777777" w:rsidR="00D90418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92" w:type="dxa"/>
                </w:tcPr>
                <w:p w14:paraId="5B756024" w14:textId="77777777" w:rsidR="00D90418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18B1489" w14:textId="77777777" w:rsidR="00F60F63" w:rsidRDefault="00F60F6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8E4CE1" w14:textId="3E5BC46B" w:rsidR="00D0198A" w:rsidRPr="00670E38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Аналитическая справка</w:t>
            </w:r>
            <w:r w:rsidR="00F60F63">
              <w:rPr>
                <w:rFonts w:ascii="Times New Roman" w:eastAsia="Calibri" w:hAnsi="Times New Roman" w:cs="Times New Roman"/>
              </w:rPr>
              <w:t xml:space="preserve"> по результатам мониторинга</w:t>
            </w:r>
            <w:r w:rsidRPr="00670E38">
              <w:rPr>
                <w:rFonts w:ascii="Times New Roman" w:eastAsia="Calibri" w:hAnsi="Times New Roman" w:cs="Times New Roman"/>
              </w:rPr>
              <w:t>, заверенная работодателем</w:t>
            </w:r>
          </w:p>
          <w:p w14:paraId="4B0C285D" w14:textId="2DD29AF1" w:rsidR="00875106" w:rsidRPr="00670E38" w:rsidRDefault="00D0198A" w:rsidP="0087510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В приложении к аналитической справке размещается итоговый лист анкеты выявления рейтинга педагога среди родителей</w:t>
            </w:r>
            <w:r w:rsidR="00875106" w:rsidRPr="00670E38">
              <w:rPr>
                <w:rFonts w:ascii="Times New Roman" w:eastAsia="Calibri" w:hAnsi="Times New Roman" w:cs="Times New Roman"/>
              </w:rPr>
              <w:t>, заверенн</w:t>
            </w:r>
            <w:r w:rsidR="00875106">
              <w:rPr>
                <w:rFonts w:ascii="Times New Roman" w:eastAsia="Calibri" w:hAnsi="Times New Roman" w:cs="Times New Roman"/>
              </w:rPr>
              <w:t>ый</w:t>
            </w:r>
            <w:r w:rsidR="00875106" w:rsidRPr="00670E38">
              <w:rPr>
                <w:rFonts w:ascii="Times New Roman" w:eastAsia="Calibri" w:hAnsi="Times New Roman" w:cs="Times New Roman"/>
              </w:rPr>
              <w:t xml:space="preserve"> работодателем</w:t>
            </w:r>
          </w:p>
          <w:p w14:paraId="18282A95" w14:textId="388CEBDF" w:rsidR="00D0198A" w:rsidRPr="00670E38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854127" w14:textId="57F65D9C" w:rsidR="005E1DED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           </w:t>
            </w:r>
          </w:p>
        </w:tc>
        <w:tc>
          <w:tcPr>
            <w:tcW w:w="3968" w:type="dxa"/>
            <w:vMerge w:val="restart"/>
          </w:tcPr>
          <w:p w14:paraId="30C2B39F" w14:textId="00E46B02" w:rsidR="00C5688C" w:rsidRPr="00C9617C" w:rsidRDefault="00C5688C" w:rsidP="00F17A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9617C">
              <w:rPr>
                <w:rFonts w:ascii="Times New Roman" w:eastAsia="Calibri" w:hAnsi="Times New Roman" w:cs="Times New Roman"/>
              </w:rPr>
              <w:t>п</w:t>
            </w:r>
            <w:r w:rsidR="00F17ADB" w:rsidRPr="00C9617C">
              <w:rPr>
                <w:rFonts w:ascii="Times New Roman" w:eastAsia="Calibri" w:hAnsi="Times New Roman" w:cs="Times New Roman"/>
              </w:rPr>
              <w:t>.1.1</w:t>
            </w:r>
            <w:r w:rsidR="00270055" w:rsidRPr="00C9617C">
              <w:rPr>
                <w:rFonts w:ascii="Times New Roman" w:eastAsia="Calibri" w:hAnsi="Times New Roman" w:cs="Times New Roman"/>
              </w:rPr>
              <w:t>д</w:t>
            </w:r>
            <w:r w:rsidR="00F17ADB" w:rsidRPr="00C9617C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</w:t>
            </w:r>
            <w:r w:rsidR="00875106" w:rsidRPr="00C9617C">
              <w:rPr>
                <w:rFonts w:ascii="Times New Roman" w:eastAsia="Calibri" w:hAnsi="Times New Roman" w:cs="Times New Roman"/>
              </w:rPr>
              <w:t>обязателен для заполнения</w:t>
            </w:r>
          </w:p>
          <w:p w14:paraId="033D1843" w14:textId="2C47E4FF" w:rsidR="00F17ADB" w:rsidRPr="006D47AF" w:rsidRDefault="00F17ADB" w:rsidP="00F17AD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7510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 xml:space="preserve">аполняют педагогические работники по всем должностям (за исключением педагогического работника </w:t>
            </w:r>
            <w:r w:rsidRPr="006D47AF">
              <w:rPr>
                <w:rFonts w:ascii="Times New Roman" w:eastAsia="Times New Roman" w:hAnsi="Times New Roman" w:cs="Times New Roman"/>
                <w:lang w:eastAsia="ru-RU"/>
              </w:rPr>
              <w:t>по должности «старший воспитатель»</w:t>
            </w:r>
            <w:r w:rsidR="0087510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565D83B4" w14:textId="76E1E707" w:rsidR="00F17ADB" w:rsidRPr="00670E38" w:rsidRDefault="00F17ADB" w:rsidP="008751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D47AF">
              <w:rPr>
                <w:rFonts w:ascii="Times New Roman" w:eastAsia="Times New Roman" w:hAnsi="Times New Roman" w:cs="Times New Roman"/>
                <w:lang w:eastAsia="ru-RU"/>
              </w:rPr>
              <w:t>В аналитической справке, составленной в соответствии с формой итогового листа анкеты по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 xml:space="preserve"> выявлению рейтинга педагога среди родителей, пред</w:t>
            </w:r>
            <w:r w:rsidR="0087510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>ставляются результаты ежегодного социологического</w:t>
            </w:r>
            <w:r w:rsidR="0087510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>психолого-педагогического мониторинга ожиданий и удовлетворенности родителей качеством дошкольного образования</w:t>
            </w:r>
          </w:p>
          <w:p w14:paraId="7B2EFEC2" w14:textId="77777777" w:rsidR="00F17ADB" w:rsidRPr="00670E38" w:rsidRDefault="00F17ADB" w:rsidP="00F17AD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E38">
              <w:rPr>
                <w:rFonts w:ascii="Times New Roman" w:eastAsia="Calibri" w:hAnsi="Times New Roman" w:cs="Times New Roman"/>
              </w:rPr>
              <w:t>Удовлетворенность родителей профессиональной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</w:rPr>
              <w:t>деятельностью педагога, составляющая ниже 70% или наличие обоснованных жалоб со стороны родителей, оценивается как 0 баллов</w:t>
            </w:r>
          </w:p>
          <w:p w14:paraId="3F46244D" w14:textId="3499F148" w:rsidR="005E1DED" w:rsidRPr="003C3291" w:rsidRDefault="005E1DED" w:rsidP="00F17A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1DED" w:rsidRPr="00A66969" w14:paraId="2F27D64D" w14:textId="77777777" w:rsidTr="00A0135B">
        <w:trPr>
          <w:gridAfter w:val="1"/>
          <w:wAfter w:w="24" w:type="dxa"/>
          <w:trHeight w:val="985"/>
          <w:jc w:val="center"/>
        </w:trPr>
        <w:tc>
          <w:tcPr>
            <w:tcW w:w="709" w:type="dxa"/>
            <w:vMerge/>
          </w:tcPr>
          <w:p w14:paraId="1095CB49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DA4646B" w14:textId="77777777" w:rsidR="005E1DED" w:rsidRPr="00670E38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2B3F3F87" w14:textId="77777777" w:rsidR="005E1DED" w:rsidRPr="00670E38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От 70% до 84%</w:t>
            </w:r>
          </w:p>
          <w:p w14:paraId="06AD3FDB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F776603" w14:textId="3474DFAE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</w:tcPr>
          <w:p w14:paraId="6291566E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3968" w:type="dxa"/>
            <w:vMerge/>
          </w:tcPr>
          <w:p w14:paraId="7CADB5E4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1DED" w:rsidRPr="00A66969" w14:paraId="0BBF1DE5" w14:textId="77777777" w:rsidTr="00A0135B">
        <w:trPr>
          <w:gridAfter w:val="1"/>
          <w:wAfter w:w="24" w:type="dxa"/>
          <w:trHeight w:val="1314"/>
          <w:jc w:val="center"/>
        </w:trPr>
        <w:tc>
          <w:tcPr>
            <w:tcW w:w="709" w:type="dxa"/>
            <w:vMerge/>
            <w:vAlign w:val="center"/>
          </w:tcPr>
          <w:p w14:paraId="657CCB6E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F95225C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4C6AC850" w14:textId="02B5F48D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От 85% до 94%</w:t>
            </w:r>
          </w:p>
        </w:tc>
        <w:tc>
          <w:tcPr>
            <w:tcW w:w="993" w:type="dxa"/>
            <w:gridSpan w:val="2"/>
          </w:tcPr>
          <w:p w14:paraId="19736CA3" w14:textId="77777777" w:rsidR="005E1DED" w:rsidRPr="00670E38" w:rsidRDefault="005E1DED" w:rsidP="005E1D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  <w:p w14:paraId="379378E8" w14:textId="0BA45DED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</w:tcPr>
          <w:p w14:paraId="2F923FF0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18ABA3FF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1DED" w:rsidRPr="00A66969" w14:paraId="1A7AAF99" w14:textId="77777777" w:rsidTr="00A0135B">
        <w:trPr>
          <w:gridAfter w:val="1"/>
          <w:wAfter w:w="24" w:type="dxa"/>
          <w:trHeight w:val="2284"/>
          <w:jc w:val="center"/>
        </w:trPr>
        <w:tc>
          <w:tcPr>
            <w:tcW w:w="709" w:type="dxa"/>
            <w:vMerge/>
            <w:vAlign w:val="center"/>
          </w:tcPr>
          <w:p w14:paraId="3DEA8CC5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A272C58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4F27ABE0" w14:textId="7C1B7185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От 95% до 100%</w:t>
            </w:r>
          </w:p>
        </w:tc>
        <w:tc>
          <w:tcPr>
            <w:tcW w:w="993" w:type="dxa"/>
            <w:gridSpan w:val="2"/>
          </w:tcPr>
          <w:p w14:paraId="3FF98D83" w14:textId="43DEF706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63B6ABF6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71EFE03E" w14:textId="77777777" w:rsidR="005E1DED" w:rsidRPr="00A66969" w:rsidRDefault="005E1DED" w:rsidP="005E1D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935D6" w:rsidRPr="00A66969" w14:paraId="007BDF22" w14:textId="77777777" w:rsidTr="00B56470">
        <w:trPr>
          <w:gridAfter w:val="1"/>
          <w:wAfter w:w="24" w:type="dxa"/>
          <w:trHeight w:val="10763"/>
          <w:jc w:val="center"/>
        </w:trPr>
        <w:tc>
          <w:tcPr>
            <w:tcW w:w="709" w:type="dxa"/>
          </w:tcPr>
          <w:p w14:paraId="6FAF4AD5" w14:textId="77777777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418" w:type="dxa"/>
          </w:tcPr>
          <w:p w14:paraId="32D6CDCF" w14:textId="0B51CD5E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Организационно-методическое обеспечение реализации образовательных программ дошкольного образования</w:t>
            </w:r>
          </w:p>
        </w:tc>
        <w:tc>
          <w:tcPr>
            <w:tcW w:w="2155" w:type="dxa"/>
            <w:gridSpan w:val="2"/>
          </w:tcPr>
          <w:p w14:paraId="75A23E8F" w14:textId="1F5B3730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1.2.1. Результаты деятельности по созданию условий развития воспитанников</w:t>
            </w:r>
          </w:p>
        </w:tc>
        <w:tc>
          <w:tcPr>
            <w:tcW w:w="993" w:type="dxa"/>
            <w:gridSpan w:val="2"/>
          </w:tcPr>
          <w:p w14:paraId="6C46F546" w14:textId="0960EC0E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</w:tcPr>
          <w:p w14:paraId="4DEC79AB" w14:textId="504FEF90" w:rsidR="000935D6" w:rsidRPr="008174E0" w:rsidRDefault="000935D6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74E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C54E02F" w14:textId="1F292CDD" w:rsidR="000935D6" w:rsidRPr="008174E0" w:rsidRDefault="000935D6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5525" w:type="dxa"/>
              <w:tblLayout w:type="fixed"/>
              <w:tblLook w:val="04A0" w:firstRow="1" w:lastRow="0" w:firstColumn="1" w:lastColumn="0" w:noHBand="0" w:noVBand="1"/>
            </w:tblPr>
            <w:tblGrid>
              <w:gridCol w:w="4003"/>
              <w:gridCol w:w="535"/>
              <w:gridCol w:w="567"/>
              <w:gridCol w:w="420"/>
            </w:tblGrid>
            <w:tr w:rsidR="000935D6" w:rsidRPr="007829AF" w14:paraId="0D0C98C2" w14:textId="77777777" w:rsidTr="00907C3C">
              <w:trPr>
                <w:trHeight w:val="468"/>
              </w:trPr>
              <w:tc>
                <w:tcPr>
                  <w:tcW w:w="4003" w:type="dxa"/>
                </w:tcPr>
                <w:p w14:paraId="7CAE57E6" w14:textId="031A9267" w:rsidR="000935D6" w:rsidRPr="00907C3C" w:rsidRDefault="00D90418" w:rsidP="008174E0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="000935D6" w:rsidRPr="00907C3C">
                    <w:rPr>
                      <w:rFonts w:ascii="Times New Roman" w:hAnsi="Times New Roman"/>
                    </w:rPr>
                    <w:t>рганизация образовательной деятельности в соответствии ООПДО</w:t>
                  </w:r>
                </w:p>
              </w:tc>
              <w:tc>
                <w:tcPr>
                  <w:tcW w:w="1522" w:type="dxa"/>
                  <w:gridSpan w:val="3"/>
                </w:tcPr>
                <w:p w14:paraId="476F1F32" w14:textId="77777777" w:rsidR="000935D6" w:rsidRPr="007829AF" w:rsidRDefault="000935D6" w:rsidP="008174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7829AF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</w:tr>
            <w:tr w:rsidR="000935D6" w:rsidRPr="007829AF" w14:paraId="538E59BC" w14:textId="77777777" w:rsidTr="00907C3C">
              <w:trPr>
                <w:trHeight w:val="559"/>
              </w:trPr>
              <w:tc>
                <w:tcPr>
                  <w:tcW w:w="4003" w:type="dxa"/>
                </w:tcPr>
                <w:p w14:paraId="374D0AEA" w14:textId="1E05D443" w:rsidR="000935D6" w:rsidRPr="00907C3C" w:rsidRDefault="00D90418" w:rsidP="008174E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О</w:t>
                  </w:r>
                  <w:r w:rsidR="000935D6" w:rsidRPr="00907C3C">
                    <w:rPr>
                      <w:rFonts w:ascii="Times New Roman" w:hAnsi="Times New Roman"/>
                      <w:b/>
                      <w:bCs/>
                    </w:rPr>
                    <w:t>рганизация образовательной деятельности в соответствии ООПДО</w:t>
                  </w:r>
                </w:p>
              </w:tc>
              <w:tc>
                <w:tcPr>
                  <w:tcW w:w="535" w:type="dxa"/>
                </w:tcPr>
                <w:p w14:paraId="21A894F1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5B66A489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0BC30473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55846310" w14:textId="77777777" w:rsidTr="00907C3C">
              <w:trPr>
                <w:trHeight w:val="978"/>
              </w:trPr>
              <w:tc>
                <w:tcPr>
                  <w:tcW w:w="4003" w:type="dxa"/>
                </w:tcPr>
                <w:p w14:paraId="171576B6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  <w:r w:rsidRPr="007829AF">
                    <w:rPr>
                      <w:rFonts w:ascii="Times New Roman" w:hAnsi="Times New Roman"/>
                    </w:rPr>
                    <w:t>Доля (%) педагогических работников, имеющих первую и высшую квалификационные категории (положительная динамика, стабильная динамика)</w:t>
                  </w:r>
                </w:p>
              </w:tc>
              <w:tc>
                <w:tcPr>
                  <w:tcW w:w="535" w:type="dxa"/>
                </w:tcPr>
                <w:p w14:paraId="2D77EFCC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6D372A1E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7857A5E6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24E7209B" w14:textId="77777777" w:rsidTr="00907C3C">
              <w:trPr>
                <w:trHeight w:val="695"/>
              </w:trPr>
              <w:tc>
                <w:tcPr>
                  <w:tcW w:w="4003" w:type="dxa"/>
                </w:tcPr>
                <w:p w14:paraId="6C381F34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  <w:r w:rsidRPr="007829AF">
                    <w:rPr>
                      <w:rFonts w:ascii="Times New Roman" w:hAnsi="Times New Roman"/>
                    </w:rPr>
                    <w:t>Доля (%) педагогических работников, использующих педагогические технологии в работе с дошкольниками</w:t>
                  </w:r>
                </w:p>
              </w:tc>
              <w:tc>
                <w:tcPr>
                  <w:tcW w:w="535" w:type="dxa"/>
                </w:tcPr>
                <w:p w14:paraId="401209E6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0F1287B6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54ED0BB6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3A5F49C3" w14:textId="77777777" w:rsidTr="00907C3C">
              <w:trPr>
                <w:trHeight w:val="704"/>
              </w:trPr>
              <w:tc>
                <w:tcPr>
                  <w:tcW w:w="4003" w:type="dxa"/>
                </w:tcPr>
                <w:p w14:paraId="51DAABD4" w14:textId="0E28C42A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  <w:r w:rsidRPr="007829AF">
                    <w:rPr>
                      <w:rFonts w:ascii="Times New Roman" w:hAnsi="Times New Roman"/>
                    </w:rPr>
                    <w:t>Доля (%) педагогических работников, участников реализации инновационных проектов</w:t>
                  </w:r>
                </w:p>
              </w:tc>
              <w:tc>
                <w:tcPr>
                  <w:tcW w:w="535" w:type="dxa"/>
                </w:tcPr>
                <w:p w14:paraId="4CFED5D5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675E22D8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216BA9D6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569D859C" w14:textId="77777777" w:rsidTr="00907C3C">
              <w:trPr>
                <w:trHeight w:val="414"/>
              </w:trPr>
              <w:tc>
                <w:tcPr>
                  <w:tcW w:w="4003" w:type="dxa"/>
                </w:tcPr>
                <w:p w14:paraId="20C45B9D" w14:textId="630F2CFF" w:rsidR="000935D6" w:rsidRPr="007829AF" w:rsidRDefault="00D90418" w:rsidP="008174E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О</w:t>
                  </w:r>
                  <w:r w:rsidR="000935D6" w:rsidRPr="007829AF">
                    <w:rPr>
                      <w:rFonts w:ascii="Times New Roman" w:hAnsi="Times New Roman"/>
                      <w:b/>
                      <w:bCs/>
                    </w:rPr>
                    <w:t>беспечение взаимодействия с семьей</w:t>
                  </w:r>
                </w:p>
              </w:tc>
              <w:tc>
                <w:tcPr>
                  <w:tcW w:w="535" w:type="dxa"/>
                </w:tcPr>
                <w:p w14:paraId="27FB5055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6F458C7E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5A2B9FC7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1BF1A14E" w14:textId="77777777" w:rsidTr="00907C3C">
              <w:trPr>
                <w:trHeight w:val="565"/>
              </w:trPr>
              <w:tc>
                <w:tcPr>
                  <w:tcW w:w="4003" w:type="dxa"/>
                </w:tcPr>
                <w:p w14:paraId="741B9639" w14:textId="0254063F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Доля (</w:t>
                  </w:r>
                  <w:r w:rsidRPr="007829AF">
                    <w:rPr>
                      <w:rFonts w:ascii="Times New Roman" w:hAnsi="Times New Roman"/>
                    </w:rPr>
                    <w:t>%</w:t>
                  </w:r>
                  <w:r>
                    <w:rPr>
                      <w:rFonts w:ascii="Times New Roman" w:hAnsi="Times New Roman"/>
                    </w:rPr>
                    <w:t>)</w:t>
                  </w:r>
                  <w:r w:rsidRPr="007829AF">
                    <w:rPr>
                      <w:rFonts w:ascii="Times New Roman" w:hAnsi="Times New Roman"/>
                    </w:rPr>
                    <w:t xml:space="preserve"> охвата родителей (законных представителей) различными формами работы</w:t>
                  </w:r>
                </w:p>
              </w:tc>
              <w:tc>
                <w:tcPr>
                  <w:tcW w:w="535" w:type="dxa"/>
                </w:tcPr>
                <w:p w14:paraId="615EFFC4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1486F42C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1851FA07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2335DB24" w14:textId="77777777" w:rsidTr="00907C3C">
              <w:trPr>
                <w:trHeight w:val="545"/>
              </w:trPr>
              <w:tc>
                <w:tcPr>
                  <w:tcW w:w="4003" w:type="dxa"/>
                </w:tcPr>
                <w:p w14:paraId="1A307A3F" w14:textId="602C4D96" w:rsidR="000935D6" w:rsidRPr="007829AF" w:rsidRDefault="00D90418" w:rsidP="008174E0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О</w:t>
                  </w:r>
                  <w:r w:rsidR="000935D6" w:rsidRPr="007829AF">
                    <w:rPr>
                      <w:rFonts w:ascii="Times New Roman" w:hAnsi="Times New Roman"/>
                      <w:b/>
                      <w:bCs/>
                    </w:rPr>
                    <w:t>рганизация дополнительного образования</w:t>
                  </w:r>
                </w:p>
              </w:tc>
              <w:tc>
                <w:tcPr>
                  <w:tcW w:w="535" w:type="dxa"/>
                </w:tcPr>
                <w:p w14:paraId="50CE7F21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1CEFF054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3BE38A1A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0935D6" w:rsidRPr="007829AF" w14:paraId="7F9172FF" w14:textId="77777777" w:rsidTr="00907C3C">
              <w:trPr>
                <w:trHeight w:val="978"/>
              </w:trPr>
              <w:tc>
                <w:tcPr>
                  <w:tcW w:w="4003" w:type="dxa"/>
                </w:tcPr>
                <w:p w14:paraId="6424C9CB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  <w:r w:rsidRPr="007829AF">
                    <w:rPr>
                      <w:rFonts w:ascii="Times New Roman" w:hAnsi="Times New Roman"/>
                    </w:rPr>
                    <w:t>Доля (%) охвата детей различными направлениями дополнительного образования на основании регистрации навигатора дополнительного образования</w:t>
                  </w:r>
                </w:p>
              </w:tc>
              <w:tc>
                <w:tcPr>
                  <w:tcW w:w="535" w:type="dxa"/>
                </w:tcPr>
                <w:p w14:paraId="725E6927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2AF4F967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" w:type="dxa"/>
                </w:tcPr>
                <w:p w14:paraId="13109E31" w14:textId="77777777" w:rsidR="000935D6" w:rsidRPr="007829AF" w:rsidRDefault="000935D6" w:rsidP="008174E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9AAE032" w14:textId="77777777" w:rsidR="000935D6" w:rsidRPr="008174E0" w:rsidRDefault="000935D6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93C6C0C" w14:textId="7C0C18F5" w:rsidR="000935D6" w:rsidRPr="008174E0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3968" w:type="dxa"/>
            <w:vMerge w:val="restart"/>
          </w:tcPr>
          <w:p w14:paraId="6330A5EB" w14:textId="01B71D3F" w:rsidR="000935D6" w:rsidRPr="00C9617C" w:rsidRDefault="00C5688C" w:rsidP="00D0198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9617C">
              <w:rPr>
                <w:rFonts w:ascii="Times New Roman" w:eastAsia="Calibri" w:hAnsi="Times New Roman" w:cs="Times New Roman"/>
              </w:rPr>
              <w:t>п</w:t>
            </w:r>
            <w:r w:rsidR="000935D6" w:rsidRPr="00C9617C">
              <w:rPr>
                <w:rFonts w:ascii="Times New Roman" w:eastAsia="Calibri" w:hAnsi="Times New Roman" w:cs="Times New Roman"/>
              </w:rPr>
              <w:t>.1.2</w:t>
            </w:r>
            <w:r w:rsidR="00270055" w:rsidRPr="00C9617C">
              <w:rPr>
                <w:rFonts w:ascii="Times New Roman" w:eastAsia="Calibri" w:hAnsi="Times New Roman" w:cs="Times New Roman"/>
              </w:rPr>
              <w:t xml:space="preserve"> д</w:t>
            </w:r>
            <w:r w:rsidR="000935D6" w:rsidRPr="00C9617C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обязателен для заполнения по </w:t>
            </w:r>
            <w:r w:rsidR="000935D6" w:rsidRPr="00C9617C">
              <w:rPr>
                <w:rFonts w:ascii="Times New Roman" w:eastAsia="Times New Roman" w:hAnsi="Times New Roman" w:cs="Times New Roman"/>
                <w:lang w:eastAsia="ru-RU"/>
              </w:rPr>
              <w:t>должности «старший воспитатель»</w:t>
            </w:r>
          </w:p>
          <w:p w14:paraId="68E9A3C5" w14:textId="77777777" w:rsidR="00C5688C" w:rsidRPr="00C9617C" w:rsidRDefault="00C5688C" w:rsidP="00D0198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C54FC8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26A914EA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30328AE6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1A790E31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69144E4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11A93F48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419858E9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35EFBE28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6FE9A43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40C11EE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6E4959D8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C4BFA5F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E82B577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6E0C46C6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05CFCD3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0C1910A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36DF09E0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2BE24F7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157C5044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3225E980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67295D24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178B55F8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2AA75C85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18650A9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263F5384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026AFB2D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7BDA5E9B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6F019BDF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74432AA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7DF19D3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71299040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4336BB57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7D1CDE25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E25C359" w14:textId="77777777" w:rsidR="00C9617C" w:rsidRDefault="00C9617C" w:rsidP="00DF26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7A68F71A" w14:textId="69C4037F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lastRenderedPageBreak/>
              <w:t>В аналитической справке отражаются результаты по основным направлениям деятельности старшего воспитателя: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27DC8B85" w14:textId="3768CB85" w:rsidR="000935D6" w:rsidRPr="0032437A" w:rsidRDefault="00C5688C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п</w:t>
            </w:r>
            <w:r w:rsidR="000935D6">
              <w:rPr>
                <w:rStyle w:val="normaltextrun"/>
                <w:sz w:val="22"/>
                <w:szCs w:val="22"/>
              </w:rPr>
              <w:t>.</w:t>
            </w:r>
            <w:r w:rsidR="000935D6" w:rsidRPr="0032437A">
              <w:rPr>
                <w:rStyle w:val="normaltextrun"/>
                <w:sz w:val="22"/>
                <w:szCs w:val="22"/>
              </w:rPr>
              <w:t xml:space="preserve"> 1.2.</w:t>
            </w:r>
            <w:r w:rsidR="00B56470">
              <w:rPr>
                <w:rStyle w:val="normaltextrun"/>
                <w:sz w:val="22"/>
                <w:szCs w:val="22"/>
              </w:rPr>
              <w:t>2</w:t>
            </w:r>
            <w:r w:rsidR="000935D6" w:rsidRPr="0032437A">
              <w:rPr>
                <w:rStyle w:val="normaltextrun"/>
                <w:sz w:val="22"/>
                <w:szCs w:val="22"/>
              </w:rPr>
              <w:t>.</w:t>
            </w:r>
            <w:r w:rsidR="000935D6">
              <w:rPr>
                <w:rStyle w:val="normaltextrun"/>
                <w:sz w:val="22"/>
                <w:szCs w:val="22"/>
              </w:rPr>
              <w:t xml:space="preserve"> </w:t>
            </w:r>
            <w:r w:rsidR="00270055">
              <w:rPr>
                <w:rStyle w:val="normaltextrun"/>
                <w:sz w:val="22"/>
                <w:szCs w:val="22"/>
              </w:rPr>
              <w:t>П</w:t>
            </w:r>
            <w:r w:rsidR="000935D6">
              <w:rPr>
                <w:rStyle w:val="normaltextrun"/>
                <w:sz w:val="22"/>
                <w:szCs w:val="22"/>
              </w:rPr>
              <w:t>римерный план:</w:t>
            </w:r>
            <w:r w:rsidR="000935D6" w:rsidRPr="0032437A">
              <w:rPr>
                <w:rStyle w:val="eop"/>
                <w:sz w:val="22"/>
                <w:szCs w:val="22"/>
              </w:rPr>
              <w:t> </w:t>
            </w:r>
          </w:p>
          <w:p w14:paraId="52E13685" w14:textId="77777777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организация образовательной деятельности в соответствии ООПДО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24F577EA" w14:textId="20D27D0F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создание условий РППС в соответствии с ФГОС ДО</w:t>
            </w:r>
            <w:r>
              <w:rPr>
                <w:rStyle w:val="eop"/>
              </w:rPr>
              <w:t>;</w:t>
            </w:r>
          </w:p>
          <w:p w14:paraId="78061F8D" w14:textId="64AE5493" w:rsidR="000935D6" w:rsidRPr="00DF2627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F2627">
              <w:rPr>
                <w:rStyle w:val="normaltextrun"/>
                <w:sz w:val="22"/>
                <w:szCs w:val="22"/>
              </w:rPr>
              <w:t>- создание условий, безопасных для жизни и здоровья детей</w:t>
            </w:r>
            <w:r>
              <w:rPr>
                <w:rStyle w:val="eop"/>
              </w:rPr>
              <w:t>;</w:t>
            </w:r>
          </w:p>
          <w:p w14:paraId="44B3EF8C" w14:textId="42B95E9A" w:rsidR="000935D6" w:rsidRPr="00DF2627" w:rsidRDefault="000935D6" w:rsidP="00DF2627">
            <w:pPr>
              <w:spacing w:after="0" w:line="240" w:lineRule="auto"/>
              <w:contextualSpacing/>
              <w:rPr>
                <w:rStyle w:val="normaltextrun"/>
                <w:rFonts w:ascii="Times New Roman" w:hAnsi="Times New Roman" w:cs="Times New Roman"/>
              </w:rPr>
            </w:pPr>
            <w:r w:rsidRPr="00DF2627">
              <w:rPr>
                <w:rStyle w:val="normaltextrun"/>
                <w:rFonts w:ascii="Times New Roman" w:hAnsi="Times New Roman" w:cs="Times New Roman"/>
              </w:rPr>
              <w:t>- организационно-методическое сопровождение развития</w:t>
            </w:r>
          </w:p>
          <w:p w14:paraId="2FDBDC4E" w14:textId="1F029FCE" w:rsidR="000935D6" w:rsidRPr="00DF2627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DF2627">
              <w:rPr>
                <w:rStyle w:val="normaltextrun"/>
                <w:sz w:val="22"/>
                <w:szCs w:val="22"/>
              </w:rPr>
              <w:t>социального партнерства в ДОО</w:t>
            </w:r>
            <w:r>
              <w:rPr>
                <w:rStyle w:val="normaltextrun"/>
                <w:sz w:val="22"/>
                <w:szCs w:val="22"/>
              </w:rPr>
              <w:t>;</w:t>
            </w:r>
            <w:r w:rsidRPr="00DF2627">
              <w:rPr>
                <w:rStyle w:val="eop"/>
                <w:sz w:val="22"/>
                <w:szCs w:val="22"/>
              </w:rPr>
              <w:t> </w:t>
            </w:r>
          </w:p>
          <w:p w14:paraId="209F676B" w14:textId="2E1FE321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обеспечение взаимодействия с семьей</w:t>
            </w:r>
            <w:r>
              <w:rPr>
                <w:rStyle w:val="eop"/>
              </w:rPr>
              <w:t>;</w:t>
            </w:r>
          </w:p>
          <w:p w14:paraId="1E4F2780" w14:textId="18593F4F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организация дополнительного образования</w:t>
            </w:r>
          </w:p>
          <w:p w14:paraId="5DAB12BE" w14:textId="4C008FD3" w:rsidR="000935D6" w:rsidRPr="0032437A" w:rsidRDefault="00C5688C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normaltextrun"/>
                <w:sz w:val="22"/>
                <w:szCs w:val="22"/>
              </w:rPr>
              <w:t>п</w:t>
            </w:r>
            <w:r w:rsidR="000935D6">
              <w:rPr>
                <w:rStyle w:val="normaltextrun"/>
                <w:sz w:val="22"/>
                <w:szCs w:val="22"/>
              </w:rPr>
              <w:t>.</w:t>
            </w:r>
            <w:r w:rsidR="000935D6" w:rsidRPr="0032437A">
              <w:rPr>
                <w:rStyle w:val="normaltextrun"/>
                <w:sz w:val="22"/>
                <w:szCs w:val="22"/>
              </w:rPr>
              <w:t>1.2.2</w:t>
            </w:r>
            <w:r w:rsidR="000935D6">
              <w:rPr>
                <w:rStyle w:val="eop"/>
              </w:rPr>
              <w:t xml:space="preserve">. </w:t>
            </w:r>
            <w:r w:rsidR="00270055">
              <w:rPr>
                <w:rStyle w:val="eop"/>
              </w:rPr>
              <w:t>П</w:t>
            </w:r>
            <w:r w:rsidR="000935D6">
              <w:rPr>
                <w:rStyle w:val="eop"/>
              </w:rPr>
              <w:t>римерный план:</w:t>
            </w:r>
          </w:p>
          <w:p w14:paraId="06FAFA8A" w14:textId="75DA7035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система планирования в контексте ФГОС ДО</w:t>
            </w:r>
            <w:r>
              <w:rPr>
                <w:rStyle w:val="normaltextrun"/>
                <w:sz w:val="22"/>
                <w:szCs w:val="22"/>
              </w:rPr>
              <w:t>;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656A28BE" w14:textId="580F9F6F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программно-методическое сопровождение образовательного процесса</w:t>
            </w:r>
            <w:r>
              <w:rPr>
                <w:rStyle w:val="normaltextrun"/>
                <w:sz w:val="22"/>
                <w:szCs w:val="22"/>
              </w:rPr>
              <w:t>;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34A9EC19" w14:textId="7B015568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создание комплекса диагностических средств для проведения педагогического мониторинга</w:t>
            </w:r>
            <w:r>
              <w:rPr>
                <w:rStyle w:val="normaltextrun"/>
                <w:sz w:val="22"/>
                <w:szCs w:val="22"/>
              </w:rPr>
              <w:t>;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75D34436" w14:textId="1B219894" w:rsidR="000935D6" w:rsidRPr="0032437A" w:rsidRDefault="000935D6" w:rsidP="00DF2627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диагностическое обеспечение образовательной деятельности</w:t>
            </w:r>
            <w:r>
              <w:rPr>
                <w:rStyle w:val="normaltextrun"/>
                <w:sz w:val="22"/>
                <w:szCs w:val="22"/>
              </w:rPr>
              <w:t>;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1E09FEAC" w14:textId="459BBBBF" w:rsidR="000935D6" w:rsidRPr="00907C3C" w:rsidRDefault="000935D6" w:rsidP="00907C3C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- медиатека, ЭОР, используемые в работе с воспитанниками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</w:tc>
      </w:tr>
      <w:tr w:rsidR="00695DBD" w:rsidRPr="00A66969" w14:paraId="4915EFA9" w14:textId="77777777" w:rsidTr="00A0135B">
        <w:trPr>
          <w:gridAfter w:val="1"/>
          <w:wAfter w:w="24" w:type="dxa"/>
          <w:trHeight w:val="1266"/>
          <w:jc w:val="center"/>
        </w:trPr>
        <w:tc>
          <w:tcPr>
            <w:tcW w:w="709" w:type="dxa"/>
          </w:tcPr>
          <w:p w14:paraId="4A3C4DC7" w14:textId="77777777" w:rsidR="00695DBD" w:rsidRPr="00A66969" w:rsidRDefault="00695DBD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680B9D1" w14:textId="77777777" w:rsidR="00695DBD" w:rsidRPr="00670E38" w:rsidRDefault="00695DBD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13653755" w14:textId="0559A5FA" w:rsidR="00695DBD" w:rsidRPr="00670E38" w:rsidRDefault="00695DBD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1.2.2. Результаты деятельности по методическому и дидактическому обеспечению образовательной деятельности</w:t>
            </w:r>
          </w:p>
        </w:tc>
        <w:tc>
          <w:tcPr>
            <w:tcW w:w="993" w:type="dxa"/>
            <w:gridSpan w:val="2"/>
          </w:tcPr>
          <w:p w14:paraId="2D087865" w14:textId="2B986F0B" w:rsidR="00695DBD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</w:tcPr>
          <w:p w14:paraId="38FF7D3A" w14:textId="0CBA8662" w:rsidR="00695DBD" w:rsidRPr="008174E0" w:rsidRDefault="001100DB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174E0">
              <w:rPr>
                <w:rFonts w:ascii="Times New Roman" w:eastAsia="Calibri" w:hAnsi="Times New Roman" w:cs="Times New Roman"/>
              </w:rPr>
              <w:t>Аналитическая справка о результатах организационно-методического обеспечения реализации образовательных программ дошкольного образования, заверенная работодателем</w:t>
            </w:r>
          </w:p>
        </w:tc>
        <w:tc>
          <w:tcPr>
            <w:tcW w:w="3968" w:type="dxa"/>
            <w:vMerge/>
          </w:tcPr>
          <w:p w14:paraId="3C73FF4D" w14:textId="77777777" w:rsidR="00695DBD" w:rsidRPr="00A66969" w:rsidRDefault="00695DBD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935D6" w:rsidRPr="00A66969" w14:paraId="1CD8A290" w14:textId="77777777" w:rsidTr="00A0135B">
        <w:trPr>
          <w:gridAfter w:val="1"/>
          <w:wAfter w:w="24" w:type="dxa"/>
          <w:trHeight w:val="1833"/>
          <w:jc w:val="center"/>
        </w:trPr>
        <w:tc>
          <w:tcPr>
            <w:tcW w:w="709" w:type="dxa"/>
          </w:tcPr>
          <w:p w14:paraId="2B2BDC3E" w14:textId="77777777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418" w:type="dxa"/>
            <w:vMerge w:val="restart"/>
          </w:tcPr>
          <w:p w14:paraId="264A8F06" w14:textId="77777777" w:rsidR="000935D6" w:rsidRPr="00670E38" w:rsidRDefault="000935D6" w:rsidP="00A61D6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</w:p>
          <w:p w14:paraId="22548B42" w14:textId="155D9760" w:rsidR="000935D6" w:rsidRPr="00A66969" w:rsidRDefault="000935D6" w:rsidP="00A61D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 xml:space="preserve">коррекционно-развивающей деятельности с 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воспитанниками</w:t>
            </w:r>
          </w:p>
        </w:tc>
        <w:tc>
          <w:tcPr>
            <w:tcW w:w="2155" w:type="dxa"/>
            <w:gridSpan w:val="2"/>
            <w:vMerge w:val="restart"/>
          </w:tcPr>
          <w:p w14:paraId="0B85C9B5" w14:textId="106AF9C5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1.3.1. Результаты коррекционно-развивающей деятельности с воспитанниками</w:t>
            </w:r>
          </w:p>
        </w:tc>
        <w:tc>
          <w:tcPr>
            <w:tcW w:w="993" w:type="dxa"/>
            <w:gridSpan w:val="2"/>
            <w:vMerge w:val="restart"/>
          </w:tcPr>
          <w:p w14:paraId="2697D1A3" w14:textId="621274A6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090" w:type="dxa"/>
            <w:vMerge w:val="restart"/>
          </w:tcPr>
          <w:p w14:paraId="61E67850" w14:textId="77777777" w:rsidR="000935D6" w:rsidRPr="00670E38" w:rsidRDefault="000935D6" w:rsidP="00A61D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1A2908B" w14:textId="77777777" w:rsidR="000935D6" w:rsidRPr="00670E38" w:rsidRDefault="000935D6" w:rsidP="00A61D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78"/>
              <w:gridCol w:w="2977"/>
            </w:tblGrid>
            <w:tr w:rsidR="000935D6" w:rsidRPr="00670E38" w14:paraId="1516E428" w14:textId="77777777" w:rsidTr="00875106">
              <w:tc>
                <w:tcPr>
                  <w:tcW w:w="5255" w:type="dxa"/>
                  <w:gridSpan w:val="2"/>
                </w:tcPr>
                <w:p w14:paraId="34900B86" w14:textId="77777777" w:rsidR="000935D6" w:rsidRPr="006D32C7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6D32C7">
                    <w:rPr>
                      <w:rFonts w:ascii="Times New Roman" w:eastAsia="Times New Roman" w:hAnsi="Times New Roman"/>
                    </w:rPr>
                    <w:t>Характеристика контингента</w:t>
                  </w:r>
                </w:p>
              </w:tc>
            </w:tr>
            <w:tr w:rsidR="000935D6" w:rsidRPr="00670E38" w14:paraId="0D8B9DDB" w14:textId="77777777" w:rsidTr="00875106">
              <w:tc>
                <w:tcPr>
                  <w:tcW w:w="2278" w:type="dxa"/>
                </w:tcPr>
                <w:p w14:paraId="2A3B8928" w14:textId="77777777" w:rsidR="000935D6" w:rsidRPr="006D32C7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6D32C7">
                    <w:rPr>
                      <w:rFonts w:ascii="Times New Roman" w:eastAsia="Times New Roman" w:hAnsi="Times New Roman"/>
                    </w:rPr>
                    <w:t>Вид нарушения</w:t>
                  </w:r>
                </w:p>
              </w:tc>
              <w:tc>
                <w:tcPr>
                  <w:tcW w:w="2977" w:type="dxa"/>
                </w:tcPr>
                <w:p w14:paraId="490986F7" w14:textId="2224E62C" w:rsidR="000935D6" w:rsidRPr="006D32C7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6D32C7">
                    <w:rPr>
                      <w:rFonts w:ascii="Times New Roman" w:eastAsia="Times New Roman" w:hAnsi="Times New Roman"/>
                    </w:rPr>
                    <w:t>% детей, имеющих данное нарушение от общего количества воспитанников</w:t>
                  </w:r>
                </w:p>
              </w:tc>
            </w:tr>
            <w:tr w:rsidR="000935D6" w:rsidRPr="00670E38" w14:paraId="250376EE" w14:textId="77777777" w:rsidTr="00875106">
              <w:tc>
                <w:tcPr>
                  <w:tcW w:w="2278" w:type="dxa"/>
                </w:tcPr>
                <w:p w14:paraId="40339228" w14:textId="77777777" w:rsidR="000935D6" w:rsidRPr="00670E38" w:rsidRDefault="000935D6" w:rsidP="00A61D6C">
                  <w:pPr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57AD9D5" w14:textId="77777777" w:rsidR="000935D6" w:rsidRPr="00670E38" w:rsidRDefault="000935D6" w:rsidP="00A61D6C">
                  <w:pPr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D3D4299" w14:textId="77777777" w:rsidR="000935D6" w:rsidRDefault="000935D6" w:rsidP="00A61D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BE373F8" w14:textId="4B8B620C" w:rsidR="000935D6" w:rsidRPr="00670E38" w:rsidRDefault="000935D6" w:rsidP="00A61D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3"/>
              <w:tblpPr w:leftFromText="180" w:rightFromText="180" w:vertAnchor="text" w:horzAnchor="page" w:tblpX="182" w:tblpY="222"/>
              <w:tblOverlap w:val="never"/>
              <w:tblW w:w="5665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875"/>
              <w:gridCol w:w="709"/>
              <w:gridCol w:w="710"/>
              <w:gridCol w:w="741"/>
              <w:gridCol w:w="677"/>
              <w:gridCol w:w="708"/>
              <w:gridCol w:w="567"/>
            </w:tblGrid>
            <w:tr w:rsidR="000935D6" w:rsidRPr="00670E38" w14:paraId="04FCBF03" w14:textId="77777777" w:rsidTr="00E402AB">
              <w:trPr>
                <w:trHeight w:val="441"/>
              </w:trPr>
              <w:tc>
                <w:tcPr>
                  <w:tcW w:w="5665" w:type="dxa"/>
                  <w:gridSpan w:val="8"/>
                </w:tcPr>
                <w:p w14:paraId="7FE4BB92" w14:textId="63247884" w:rsidR="000935D6" w:rsidRPr="00C3756D" w:rsidRDefault="000935D6" w:rsidP="00A61D6C">
                  <w:pPr>
                    <w:ind w:left="22"/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Результаты коррекционно-развивающей работы в зависимости от структуры нарушения</w:t>
                  </w:r>
                </w:p>
              </w:tc>
            </w:tr>
            <w:tr w:rsidR="000935D6" w:rsidRPr="00670E38" w14:paraId="3B7F7BFC" w14:textId="77777777" w:rsidTr="00E402AB">
              <w:trPr>
                <w:trHeight w:val="220"/>
              </w:trPr>
              <w:tc>
                <w:tcPr>
                  <w:tcW w:w="678" w:type="dxa"/>
                  <w:vMerge w:val="restart"/>
                </w:tcPr>
                <w:p w14:paraId="6F388A03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Вид</w:t>
                  </w:r>
                </w:p>
                <w:p w14:paraId="67139092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нарушения</w:t>
                  </w:r>
                </w:p>
              </w:tc>
              <w:tc>
                <w:tcPr>
                  <w:tcW w:w="875" w:type="dxa"/>
                  <w:vMerge w:val="restart"/>
                </w:tcPr>
                <w:p w14:paraId="749E1810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Уровни освоения программы</w:t>
                  </w:r>
                </w:p>
              </w:tc>
              <w:tc>
                <w:tcPr>
                  <w:tcW w:w="1419" w:type="dxa"/>
                  <w:gridSpan w:val="2"/>
                </w:tcPr>
                <w:p w14:paraId="700E14A5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Уч.год</w:t>
                  </w:r>
                </w:p>
              </w:tc>
              <w:tc>
                <w:tcPr>
                  <w:tcW w:w="1418" w:type="dxa"/>
                  <w:gridSpan w:val="2"/>
                </w:tcPr>
                <w:p w14:paraId="673B0170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 год</w:t>
                  </w:r>
                </w:p>
              </w:tc>
              <w:tc>
                <w:tcPr>
                  <w:tcW w:w="1275" w:type="dxa"/>
                  <w:gridSpan w:val="2"/>
                </w:tcPr>
                <w:p w14:paraId="5DB31D7F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Уч.год</w:t>
                  </w:r>
                </w:p>
              </w:tc>
            </w:tr>
            <w:tr w:rsidR="000935D6" w:rsidRPr="00670E38" w14:paraId="2D013089" w14:textId="77777777" w:rsidTr="00E402AB">
              <w:trPr>
                <w:trHeight w:val="1148"/>
              </w:trPr>
              <w:tc>
                <w:tcPr>
                  <w:tcW w:w="678" w:type="dxa"/>
                  <w:vMerge/>
                </w:tcPr>
                <w:p w14:paraId="24C44D23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5" w:type="dxa"/>
                  <w:vMerge/>
                </w:tcPr>
                <w:p w14:paraId="19D00259" w14:textId="7777777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14:paraId="5BF6C082" w14:textId="0B74DFB2" w:rsidR="000935D6" w:rsidRPr="00907C3C" w:rsidRDefault="00907C3C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 начало уч.г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10" w:type="dxa"/>
                </w:tcPr>
                <w:p w14:paraId="5FC98EB7" w14:textId="77777777" w:rsidR="00E402AB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На </w:t>
                  </w:r>
                </w:p>
                <w:p w14:paraId="24443390" w14:textId="22061E6A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конец уч.г</w:t>
                  </w:r>
                  <w:r w:rsid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41" w:type="dxa"/>
                </w:tcPr>
                <w:p w14:paraId="677AEA36" w14:textId="69575A66" w:rsidR="000935D6" w:rsidRPr="00907C3C" w:rsidRDefault="00907C3C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 нача</w:t>
                  </w:r>
                  <w:r w:rsidR="00E402AB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л</w:t>
                  </w: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 уч.г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677" w:type="dxa"/>
                </w:tcPr>
                <w:p w14:paraId="7177FDB8" w14:textId="04730523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 конец уч.г</w:t>
                  </w:r>
                  <w:r w:rsid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08" w:type="dxa"/>
                </w:tcPr>
                <w:p w14:paraId="234D6F76" w14:textId="784B06A7" w:rsidR="000935D6" w:rsidRPr="00907C3C" w:rsidRDefault="000935D6" w:rsidP="00A61D6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 начало уч.г</w:t>
                  </w:r>
                  <w:r w:rsid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67" w:type="dxa"/>
                </w:tcPr>
                <w:p w14:paraId="6CB9BFD5" w14:textId="3DC18944" w:rsidR="000935D6" w:rsidRPr="00907C3C" w:rsidRDefault="000935D6" w:rsidP="00A61D6C">
                  <w:pPr>
                    <w:ind w:left="31" w:hanging="31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 конец уч.г</w:t>
                  </w:r>
                  <w:r w:rsid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0935D6" w:rsidRPr="00670E38" w14:paraId="3965EF5E" w14:textId="77777777" w:rsidTr="00E402AB">
              <w:trPr>
                <w:trHeight w:val="441"/>
              </w:trPr>
              <w:tc>
                <w:tcPr>
                  <w:tcW w:w="678" w:type="dxa"/>
                  <w:vMerge w:val="restart"/>
                </w:tcPr>
                <w:p w14:paraId="21AFCFD0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70C4227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высокий</w:t>
                  </w:r>
                </w:p>
              </w:tc>
              <w:tc>
                <w:tcPr>
                  <w:tcW w:w="709" w:type="dxa"/>
                </w:tcPr>
                <w:p w14:paraId="2F6A5EFC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10" w:type="dxa"/>
                </w:tcPr>
                <w:p w14:paraId="1ECAAEDC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41" w:type="dxa"/>
                </w:tcPr>
                <w:p w14:paraId="60A2E21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77" w:type="dxa"/>
                </w:tcPr>
                <w:p w14:paraId="63C7B690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7FB38CF9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2634246B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0935D6" w:rsidRPr="00670E38" w14:paraId="2D9194F4" w14:textId="77777777" w:rsidTr="00E402AB">
              <w:trPr>
                <w:trHeight w:val="456"/>
              </w:trPr>
              <w:tc>
                <w:tcPr>
                  <w:tcW w:w="678" w:type="dxa"/>
                  <w:vMerge/>
                </w:tcPr>
                <w:p w14:paraId="169CC277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16DD167D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средний</w:t>
                  </w:r>
                </w:p>
              </w:tc>
              <w:tc>
                <w:tcPr>
                  <w:tcW w:w="709" w:type="dxa"/>
                </w:tcPr>
                <w:p w14:paraId="3AB48949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10" w:type="dxa"/>
                </w:tcPr>
                <w:p w14:paraId="3B03811F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41" w:type="dxa"/>
                </w:tcPr>
                <w:p w14:paraId="107D66AB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77" w:type="dxa"/>
                </w:tcPr>
                <w:p w14:paraId="35D870E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4B6F61DF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0B0A84B4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0935D6" w:rsidRPr="00670E38" w14:paraId="6977BAF9" w14:textId="77777777" w:rsidTr="00E402AB">
              <w:trPr>
                <w:trHeight w:val="216"/>
              </w:trPr>
              <w:tc>
                <w:tcPr>
                  <w:tcW w:w="678" w:type="dxa"/>
                  <w:vMerge/>
                </w:tcPr>
                <w:p w14:paraId="450C2AE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7ED5FC8F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низкий</w:t>
                  </w:r>
                </w:p>
              </w:tc>
              <w:tc>
                <w:tcPr>
                  <w:tcW w:w="709" w:type="dxa"/>
                </w:tcPr>
                <w:p w14:paraId="7246FFB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10" w:type="dxa"/>
                </w:tcPr>
                <w:p w14:paraId="28CC3259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41" w:type="dxa"/>
                </w:tcPr>
                <w:p w14:paraId="3CB43C5A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77" w:type="dxa"/>
                </w:tcPr>
                <w:p w14:paraId="697C0F20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575D34F0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2DC4ADC3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  <w:p w14:paraId="6D4ACBC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0935D6" w:rsidRPr="00670E38" w14:paraId="2E1181AE" w14:textId="77777777" w:rsidTr="00E402AB">
              <w:trPr>
                <w:trHeight w:val="441"/>
              </w:trPr>
              <w:tc>
                <w:tcPr>
                  <w:tcW w:w="678" w:type="dxa"/>
                  <w:vMerge w:val="restart"/>
                </w:tcPr>
                <w:p w14:paraId="314CD91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6C304F9E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высокий</w:t>
                  </w:r>
                </w:p>
              </w:tc>
              <w:tc>
                <w:tcPr>
                  <w:tcW w:w="709" w:type="dxa"/>
                </w:tcPr>
                <w:p w14:paraId="146B5690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10" w:type="dxa"/>
                </w:tcPr>
                <w:p w14:paraId="74E49705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41" w:type="dxa"/>
                </w:tcPr>
                <w:p w14:paraId="00828A50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77" w:type="dxa"/>
                </w:tcPr>
                <w:p w14:paraId="2B00DD54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5B37B72E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037B58FD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0935D6" w:rsidRPr="00670E38" w14:paraId="3D427D4B" w14:textId="77777777" w:rsidTr="00E402AB">
              <w:trPr>
                <w:trHeight w:val="456"/>
              </w:trPr>
              <w:tc>
                <w:tcPr>
                  <w:tcW w:w="678" w:type="dxa"/>
                  <w:vMerge/>
                </w:tcPr>
                <w:p w14:paraId="70A8CAA6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1673255D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средний</w:t>
                  </w:r>
                </w:p>
              </w:tc>
              <w:tc>
                <w:tcPr>
                  <w:tcW w:w="709" w:type="dxa"/>
                </w:tcPr>
                <w:p w14:paraId="5A6D195B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10" w:type="dxa"/>
                </w:tcPr>
                <w:p w14:paraId="26729738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41" w:type="dxa"/>
                </w:tcPr>
                <w:p w14:paraId="15200D0C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77" w:type="dxa"/>
                </w:tcPr>
                <w:p w14:paraId="09A146B3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0B22037E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32ECB0AC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0935D6" w:rsidRPr="00670E38" w14:paraId="06D8BA57" w14:textId="77777777" w:rsidTr="00E402AB">
              <w:trPr>
                <w:trHeight w:val="234"/>
              </w:trPr>
              <w:tc>
                <w:tcPr>
                  <w:tcW w:w="678" w:type="dxa"/>
                  <w:vMerge/>
                </w:tcPr>
                <w:p w14:paraId="3ACD72AC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76B514CF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низкий</w:t>
                  </w:r>
                </w:p>
              </w:tc>
              <w:tc>
                <w:tcPr>
                  <w:tcW w:w="709" w:type="dxa"/>
                </w:tcPr>
                <w:p w14:paraId="1BEC51B9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10" w:type="dxa"/>
                </w:tcPr>
                <w:p w14:paraId="5407D7E2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41" w:type="dxa"/>
                </w:tcPr>
                <w:p w14:paraId="4BF1E359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677" w:type="dxa"/>
                </w:tcPr>
                <w:p w14:paraId="19ABBCE7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6C7AAF26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399E3EB7" w14:textId="77777777" w:rsidR="000935D6" w:rsidRPr="00C3756D" w:rsidRDefault="000935D6" w:rsidP="00A61D6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43715680" w14:textId="77777777" w:rsidR="000935D6" w:rsidRPr="00670E38" w:rsidRDefault="000935D6" w:rsidP="00A61D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A0ADE39" w14:textId="0340D7D6" w:rsidR="000935D6" w:rsidRPr="00A66969" w:rsidRDefault="000935D6" w:rsidP="00A61D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Аналитическая справка по результатам мониторинга, заверенная работодателем</w:t>
            </w:r>
          </w:p>
        </w:tc>
        <w:tc>
          <w:tcPr>
            <w:tcW w:w="3968" w:type="dxa"/>
            <w:vMerge w:val="restart"/>
          </w:tcPr>
          <w:p w14:paraId="7E792DFF" w14:textId="4850ED4E" w:rsidR="000935D6" w:rsidRPr="00C9617C" w:rsidRDefault="00C5688C" w:rsidP="00A61D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9617C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0935D6" w:rsidRPr="00C9617C">
              <w:rPr>
                <w:rFonts w:ascii="Times New Roman" w:eastAsia="Calibri" w:hAnsi="Times New Roman" w:cs="Times New Roman"/>
              </w:rPr>
              <w:t>.1.3</w:t>
            </w:r>
            <w:r w:rsidR="00270055" w:rsidRPr="00C9617C">
              <w:rPr>
                <w:rFonts w:ascii="Times New Roman" w:eastAsia="Calibri" w:hAnsi="Times New Roman" w:cs="Times New Roman"/>
              </w:rPr>
              <w:t xml:space="preserve"> д</w:t>
            </w:r>
            <w:r w:rsidR="000935D6" w:rsidRPr="00C9617C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  <w:r w:rsidR="000935D6" w:rsidRPr="00C9617C">
              <w:rPr>
                <w:rFonts w:ascii="Times New Roman" w:eastAsia="Times New Roman" w:hAnsi="Times New Roman" w:cs="Times New Roman"/>
                <w:lang w:eastAsia="ru-RU"/>
              </w:rPr>
              <w:t>по должностям:</w:t>
            </w:r>
            <w:r w:rsidR="000935D6" w:rsidRPr="00C9617C">
              <w:rPr>
                <w:rFonts w:ascii="Times New Roman" w:eastAsia="Calibri" w:hAnsi="Times New Roman" w:cs="Times New Roman"/>
              </w:rPr>
              <w:t xml:space="preserve"> «учитель-логопед», «учитель-дефектолог»</w:t>
            </w:r>
          </w:p>
          <w:p w14:paraId="63ACAD4A" w14:textId="77777777" w:rsidR="00C5688C" w:rsidRPr="00C9617C" w:rsidRDefault="00C5688C" w:rsidP="00A61D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864C47" w14:textId="77777777" w:rsidR="000935D6" w:rsidRPr="00670E38" w:rsidRDefault="000935D6" w:rsidP="00C375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Результаты предоставляются за последние 2-3 года:</w:t>
            </w:r>
            <w:r w:rsidRPr="00670E38">
              <w:rPr>
                <w:rFonts w:ascii="Times New Roman" w:eastAsia="Calibri" w:hAnsi="Times New Roman" w:cs="Times New Roman"/>
              </w:rPr>
              <w:t xml:space="preserve"> положительная динамика (для высшей квалификационной категории) и стабильность результатов (для первой квалификационной категории) </w:t>
            </w:r>
          </w:p>
          <w:p w14:paraId="722914D5" w14:textId="77777777" w:rsidR="000935D6" w:rsidRPr="00670E38" w:rsidRDefault="000935D6" w:rsidP="00C375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255B28" w14:textId="77777777" w:rsidR="000935D6" w:rsidRDefault="000935D6" w:rsidP="00A61D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0EC6EB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7A3F537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A2022A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E4FD92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71C640D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235CF3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B0383E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69C714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7F14C6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F49525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BE4F38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18469CD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B20B9A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162F47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229F78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328CF5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CB1E6F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875151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E750D0E" w14:textId="77777777" w:rsidR="000935D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6BEB2A8" w14:textId="38B7B407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935D6" w:rsidRPr="00A66969" w14:paraId="1AE3D8C2" w14:textId="77777777" w:rsidTr="00B56470">
        <w:trPr>
          <w:gridAfter w:val="1"/>
          <w:wAfter w:w="24" w:type="dxa"/>
          <w:trHeight w:val="3025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14:paraId="10434BDD" w14:textId="77777777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502224DE" w14:textId="77777777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48ED2929" w14:textId="21A8D70E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14:paraId="4D50D738" w14:textId="14EB4AFF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bottom w:val="single" w:sz="4" w:space="0" w:color="auto"/>
            </w:tcBorders>
          </w:tcPr>
          <w:p w14:paraId="75EA877C" w14:textId="489EF35E" w:rsidR="000935D6" w:rsidRPr="00BD7B36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3968" w:type="dxa"/>
            <w:vMerge/>
            <w:tcBorders>
              <w:bottom w:val="single" w:sz="4" w:space="0" w:color="auto"/>
            </w:tcBorders>
          </w:tcPr>
          <w:p w14:paraId="415CA99E" w14:textId="77777777" w:rsidR="000935D6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3575369C" w14:textId="77777777" w:rsidTr="00A0135B">
        <w:trPr>
          <w:gridAfter w:val="1"/>
          <w:wAfter w:w="24" w:type="dxa"/>
          <w:trHeight w:val="442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9C0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6B0C" w14:textId="207F5356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Выявление и развитие у воспитанников способностей к творческой, физкультурно-спортивной и социально-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>значимой деятельности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0734C169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1.4.1. Результаты участия воспитанников в конкурсах, фестивалях, олимпиадах, соревнованиях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3AD39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292D10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FB291FC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973BDA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5F649" w14:textId="51AC86A2" w:rsidR="00267C76" w:rsidRDefault="00267C76" w:rsidP="00C375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62B5CBD7" w14:textId="77777777" w:rsidR="00267C76" w:rsidRPr="00A66969" w:rsidRDefault="00267C76" w:rsidP="00C375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72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714"/>
              <w:gridCol w:w="409"/>
              <w:gridCol w:w="1020"/>
              <w:gridCol w:w="440"/>
              <w:gridCol w:w="552"/>
              <w:gridCol w:w="440"/>
              <w:gridCol w:w="411"/>
              <w:gridCol w:w="992"/>
              <w:gridCol w:w="456"/>
            </w:tblGrid>
            <w:tr w:rsidR="00267C76" w:rsidRPr="006D32C7" w14:paraId="6BDE7E9F" w14:textId="77777777" w:rsidTr="00875106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5446388B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714" w:type="dxa"/>
                  <w:textDirection w:val="btLr"/>
                </w:tcPr>
                <w:p w14:paraId="24F40729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40C3817E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409" w:type="dxa"/>
                  <w:textDirection w:val="btLr"/>
                </w:tcPr>
                <w:p w14:paraId="274B9132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020" w:type="dxa"/>
                  <w:textDirection w:val="btLr"/>
                </w:tcPr>
                <w:p w14:paraId="190DFD83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48C355F8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08C5DA99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552" w:type="dxa"/>
                  <w:textDirection w:val="btLr"/>
                </w:tcPr>
                <w:p w14:paraId="295FC858" w14:textId="1EEE8283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Фамилия, имя воспитанника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5A95AA9D" w14:textId="1800218B" w:rsidR="00267C76" w:rsidRPr="006D32C7" w:rsidRDefault="000935D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</w:t>
                  </w:r>
                  <w:r w:rsidR="00267C76" w:rsidRPr="006D32C7">
                    <w:rPr>
                      <w:rFonts w:ascii="Times New Roman" w:hAnsi="Times New Roman"/>
                      <w:lang w:eastAsia="en-US"/>
                    </w:rPr>
                    <w:t>озраст</w:t>
                  </w:r>
                </w:p>
              </w:tc>
              <w:tc>
                <w:tcPr>
                  <w:tcW w:w="411" w:type="dxa"/>
                  <w:textDirection w:val="btLr"/>
                </w:tcPr>
                <w:p w14:paraId="3ABF3049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992" w:type="dxa"/>
                  <w:textDirection w:val="btLr"/>
                </w:tcPr>
                <w:p w14:paraId="53AC45E6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1302592E" w14:textId="77777777" w:rsidR="00267C76" w:rsidRPr="006D32C7" w:rsidRDefault="00267C76" w:rsidP="000935D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56" w:type="dxa"/>
                  <w:textDirection w:val="btLr"/>
                </w:tcPr>
                <w:p w14:paraId="5C23FE45" w14:textId="60112729" w:rsidR="00267C76" w:rsidRPr="006D32C7" w:rsidRDefault="00D90418" w:rsidP="000935D6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6D32C7" w:rsidRPr="006D32C7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477579" w:rsidRPr="006D32C7" w14:paraId="1A9CC521" w14:textId="77777777" w:rsidTr="00477579">
              <w:trPr>
                <w:cantSplit/>
                <w:trHeight w:val="445"/>
              </w:trPr>
              <w:tc>
                <w:tcPr>
                  <w:tcW w:w="438" w:type="dxa"/>
                </w:tcPr>
                <w:p w14:paraId="69087148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</w:tcPr>
                <w:p w14:paraId="03EEBC50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9" w:type="dxa"/>
                </w:tcPr>
                <w:p w14:paraId="78BB04C7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</w:tcPr>
                <w:p w14:paraId="39B33D94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0" w:type="dxa"/>
                </w:tcPr>
                <w:p w14:paraId="2C4E3733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2" w:type="dxa"/>
                </w:tcPr>
                <w:p w14:paraId="4FA87099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0" w:type="dxa"/>
                </w:tcPr>
                <w:p w14:paraId="0BF48BF4" w14:textId="77777777" w:rsidR="00477579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1" w:type="dxa"/>
                </w:tcPr>
                <w:p w14:paraId="3FA9D879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71E262B6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6" w:type="dxa"/>
                </w:tcPr>
                <w:p w14:paraId="14F1C845" w14:textId="77777777" w:rsidR="00477579" w:rsidRPr="006D32C7" w:rsidRDefault="00477579" w:rsidP="000935D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63FC2AB" w14:textId="77777777" w:rsidR="00267C76" w:rsidRDefault="00267C76" w:rsidP="00C375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D6A34C" w14:textId="4C823DA6" w:rsidR="0001664A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</w:t>
            </w:r>
            <w:r w:rsidR="00E43231" w:rsidRPr="001124B3">
              <w:rPr>
                <w:rFonts w:ascii="Times New Roman" w:eastAsia="Calibri" w:hAnsi="Times New Roman" w:cs="Times New Roman"/>
              </w:rPr>
              <w:t xml:space="preserve">приказа </w:t>
            </w:r>
            <w:r w:rsidR="00E43231" w:rsidRPr="00E43231">
              <w:rPr>
                <w:rFonts w:ascii="Times New Roman" w:eastAsia="Calibri" w:hAnsi="Times New Roman" w:cs="Times New Roman"/>
                <w:color w:val="000000" w:themeColor="text1"/>
              </w:rPr>
              <w:t>организатора</w:t>
            </w:r>
            <w:r w:rsidR="001124B3" w:rsidRPr="00E43231">
              <w:rPr>
                <w:rFonts w:ascii="Times New Roman" w:eastAsia="Calibri" w:hAnsi="Times New Roman" w:cs="Times New Roman"/>
                <w:color w:val="000000" w:themeColor="text1"/>
              </w:rPr>
              <w:t xml:space="preserve"> конкурсного </w:t>
            </w:r>
            <w:r w:rsidR="001124B3" w:rsidRPr="00A66969">
              <w:rPr>
                <w:rFonts w:ascii="Times New Roman" w:eastAsia="Calibri" w:hAnsi="Times New Roman" w:cs="Times New Roman"/>
              </w:rPr>
              <w:t xml:space="preserve">мероприятия об итогах </w:t>
            </w:r>
            <w:r w:rsidR="00E43231">
              <w:rPr>
                <w:rFonts w:ascii="Times New Roman" w:eastAsia="Calibri" w:hAnsi="Times New Roman" w:cs="Times New Roman"/>
              </w:rPr>
              <w:t xml:space="preserve">его проведения на </w:t>
            </w:r>
            <w:r w:rsidRPr="00A66969">
              <w:rPr>
                <w:rFonts w:ascii="Times New Roman" w:eastAsia="Calibri" w:hAnsi="Times New Roman" w:cs="Times New Roman"/>
              </w:rPr>
              <w:t>соответствующе</w:t>
            </w:r>
            <w:r w:rsidR="00E43231">
              <w:rPr>
                <w:rFonts w:ascii="Times New Roman" w:eastAsia="Calibri" w:hAnsi="Times New Roman" w:cs="Times New Roman"/>
              </w:rPr>
              <w:t>м</w:t>
            </w:r>
            <w:r w:rsidRPr="00A66969">
              <w:rPr>
                <w:rFonts w:ascii="Times New Roman" w:eastAsia="Calibri" w:hAnsi="Times New Roman" w:cs="Times New Roman"/>
              </w:rPr>
              <w:t xml:space="preserve"> уровн</w:t>
            </w:r>
            <w:r w:rsidR="00E43231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(федеральн</w:t>
            </w:r>
            <w:r w:rsidR="00E43231"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региональн</w:t>
            </w:r>
            <w:r w:rsidR="00E43231"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муниципальн</w:t>
            </w:r>
            <w:r w:rsidR="00E43231"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институциональн</w:t>
            </w:r>
            <w:r w:rsidR="00E43231">
              <w:rPr>
                <w:rFonts w:ascii="Times New Roman" w:eastAsia="Calibri" w:hAnsi="Times New Roman" w:cs="Times New Roman"/>
              </w:rPr>
              <w:t>ый</w:t>
            </w:r>
            <w:r w:rsidR="00A0135B">
              <w:rPr>
                <w:rFonts w:ascii="Times New Roman" w:eastAsia="Calibri" w:hAnsi="Times New Roman" w:cs="Times New Roman"/>
              </w:rPr>
              <w:t>, уровень образовательной организации</w:t>
            </w:r>
            <w:r w:rsidR="001124B3">
              <w:rPr>
                <w:rFonts w:ascii="Times New Roman" w:eastAsia="Calibri" w:hAnsi="Times New Roman" w:cs="Times New Roman"/>
              </w:rPr>
              <w:t>)</w:t>
            </w:r>
            <w:r w:rsidR="002D6510">
              <w:rPr>
                <w:rFonts w:ascii="Times New Roman" w:eastAsia="Calibri" w:hAnsi="Times New Roman" w:cs="Times New Roman"/>
              </w:rPr>
              <w:t xml:space="preserve">, </w:t>
            </w:r>
            <w:r w:rsidR="002D6510" w:rsidRPr="002D6510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4C435CD8" w14:textId="77777777" w:rsidR="0001664A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>Документы,</w:t>
            </w:r>
            <w:r w:rsidRPr="00A66969">
              <w:rPr>
                <w:rFonts w:ascii="Times New Roman" w:eastAsia="Calibri" w:hAnsi="Times New Roman" w:cs="Times New Roman"/>
              </w:rPr>
              <w:t xml:space="preserve"> подтверждающие личный вклад педагогического работника в подготовку участников конкурсных мероприятий</w:t>
            </w:r>
          </w:p>
          <w:p w14:paraId="0D404D56" w14:textId="61E701DF" w:rsidR="0001664A" w:rsidRPr="00A66969" w:rsidRDefault="0001664A" w:rsidP="00C375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30A9F" w14:textId="7F5CDED9" w:rsidR="0001664A" w:rsidRDefault="00C5688C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01664A" w:rsidRPr="00A66969">
              <w:rPr>
                <w:rFonts w:ascii="Times New Roman" w:eastAsia="Calibri" w:hAnsi="Times New Roman" w:cs="Times New Roman"/>
              </w:rPr>
              <w:t>.1.4.</w:t>
            </w:r>
            <w:r w:rsidR="0001664A">
              <w:rPr>
                <w:rFonts w:ascii="Times New Roman" w:eastAsia="Calibri" w:hAnsi="Times New Roman" w:cs="Times New Roman"/>
              </w:rPr>
              <w:t>1</w:t>
            </w:r>
            <w:r w:rsidR="00270055">
              <w:rPr>
                <w:rFonts w:ascii="Times New Roman" w:eastAsia="Calibri" w:hAnsi="Times New Roman" w:cs="Times New Roman"/>
              </w:rPr>
              <w:t xml:space="preserve"> д</w:t>
            </w:r>
            <w:r w:rsidR="0001664A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8DE3441" w14:textId="77777777" w:rsidR="00C5688C" w:rsidRPr="00A66969" w:rsidRDefault="00C5688C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AB7D4F" w14:textId="77777777" w:rsidR="0001664A" w:rsidRPr="00133EBF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результаты согласно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перечню мероприятий, утвержденных или рекомендованных органами исполнительной власти, осуществляющими государственное управление </w:t>
            </w:r>
            <w:r w:rsidRPr="00133EBF">
              <w:rPr>
                <w:rFonts w:ascii="Times New Roman" w:eastAsia="Calibri" w:hAnsi="Times New Roman" w:cs="Times New Roman"/>
              </w:rPr>
              <w:t xml:space="preserve">в сфере </w:t>
            </w:r>
            <w:r w:rsidRPr="00133EBF">
              <w:rPr>
                <w:rFonts w:ascii="Times New Roman" w:eastAsia="Calibri" w:hAnsi="Times New Roman" w:cs="Times New Roman"/>
              </w:rPr>
              <w:lastRenderedPageBreak/>
              <w:t>образования, культуры, спорта, молодежной политики</w:t>
            </w:r>
          </w:p>
          <w:p w14:paraId="57F309CD" w14:textId="0AE4ECE7" w:rsidR="0001664A" w:rsidRPr="00133EBF" w:rsidRDefault="00E43231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Информация о н</w:t>
            </w:r>
            <w:r w:rsidR="0001664A" w:rsidRPr="00133EBF">
              <w:rPr>
                <w:rFonts w:ascii="Times New Roman" w:eastAsia="Calibri" w:hAnsi="Times New Roman" w:cs="Times New Roman"/>
              </w:rPr>
              <w:t>а</w:t>
            </w:r>
            <w:r w:rsidR="001124B3" w:rsidRPr="00133EBF">
              <w:rPr>
                <w:rFonts w:ascii="Times New Roman" w:eastAsia="Calibri" w:hAnsi="Times New Roman" w:cs="Times New Roman"/>
              </w:rPr>
              <w:t>именовани</w:t>
            </w:r>
            <w:r w:rsidRPr="00133EBF">
              <w:rPr>
                <w:rFonts w:ascii="Times New Roman" w:eastAsia="Calibri" w:hAnsi="Times New Roman" w:cs="Times New Roman"/>
              </w:rPr>
              <w:t>и</w:t>
            </w:r>
            <w:r w:rsidR="001124B3" w:rsidRPr="00133EBF">
              <w:rPr>
                <w:rFonts w:ascii="Times New Roman" w:eastAsia="Calibri" w:hAnsi="Times New Roman" w:cs="Times New Roman"/>
              </w:rPr>
              <w:t xml:space="preserve"> </w:t>
            </w:r>
            <w:r w:rsidR="0001664A" w:rsidRPr="00133EBF">
              <w:rPr>
                <w:rFonts w:ascii="Times New Roman" w:eastAsia="Calibri" w:hAnsi="Times New Roman" w:cs="Times New Roman"/>
              </w:rPr>
              <w:t>конкурсного мероприятия</w:t>
            </w:r>
            <w:r w:rsidR="001124B3" w:rsidRPr="00133EBF">
              <w:rPr>
                <w:rFonts w:ascii="Times New Roman" w:eastAsia="Calibri" w:hAnsi="Times New Roman" w:cs="Times New Roman"/>
              </w:rPr>
              <w:t>, указанн</w:t>
            </w:r>
            <w:r w:rsidRPr="00133EBF">
              <w:rPr>
                <w:rFonts w:ascii="Times New Roman" w:eastAsia="Calibri" w:hAnsi="Times New Roman" w:cs="Times New Roman"/>
              </w:rPr>
              <w:t>ая</w:t>
            </w:r>
            <w:r w:rsidR="001124B3" w:rsidRPr="00133EBF">
              <w:rPr>
                <w:rFonts w:ascii="Times New Roman" w:eastAsia="Calibri" w:hAnsi="Times New Roman" w:cs="Times New Roman"/>
              </w:rPr>
              <w:t xml:space="preserve"> в таблице модельного паспорта</w:t>
            </w:r>
            <w:r w:rsidRPr="00133EBF">
              <w:rPr>
                <w:rFonts w:ascii="Times New Roman" w:eastAsia="Calibri" w:hAnsi="Times New Roman" w:cs="Times New Roman"/>
              </w:rPr>
              <w:t xml:space="preserve"> и приказе</w:t>
            </w:r>
            <w:r w:rsidR="001124B3" w:rsidRPr="00133EBF">
              <w:rPr>
                <w:rFonts w:ascii="Times New Roman" w:eastAsia="Calibri" w:hAnsi="Times New Roman" w:cs="Times New Roman"/>
              </w:rPr>
              <w:t>,</w:t>
            </w:r>
            <w:r w:rsidR="0001664A" w:rsidRPr="00133EBF">
              <w:rPr>
                <w:rFonts w:ascii="Times New Roman" w:eastAsia="Calibri" w:hAnsi="Times New Roman" w:cs="Times New Roman"/>
              </w:rPr>
              <w:t xml:space="preserve"> должн</w:t>
            </w:r>
            <w:r w:rsidRPr="00133EBF">
              <w:rPr>
                <w:rFonts w:ascii="Times New Roman" w:eastAsia="Calibri" w:hAnsi="Times New Roman" w:cs="Times New Roman"/>
              </w:rPr>
              <w:t>а совпадать</w:t>
            </w:r>
          </w:p>
          <w:p w14:paraId="21CBEFF7" w14:textId="1BD1E0B4" w:rsidR="0001664A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Результаты участия </w:t>
            </w:r>
            <w:r w:rsidR="00E829DC" w:rsidRPr="00133EBF">
              <w:rPr>
                <w:rFonts w:ascii="Times New Roman" w:eastAsia="Calibri" w:hAnsi="Times New Roman" w:cs="Times New Roman"/>
              </w:rPr>
              <w:t>воспитанников</w:t>
            </w:r>
            <w:r w:rsidRPr="00133EBF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в конкурсных мероприятиях</w:t>
            </w:r>
            <w:r w:rsidR="00E829DC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суммируются при соблюдении следующих условий:</w:t>
            </w:r>
          </w:p>
          <w:p w14:paraId="27C19F30" w14:textId="2532E8BD" w:rsidR="0001664A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результативного участия или победы </w:t>
            </w:r>
            <w:r w:rsidR="00E829DC">
              <w:rPr>
                <w:rFonts w:ascii="Times New Roman" w:eastAsia="Calibri" w:hAnsi="Times New Roman" w:cs="Times New Roman"/>
              </w:rPr>
              <w:t>воспитанников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различных конкурсах</w:t>
            </w:r>
            <w:r w:rsidR="006D32C7">
              <w:rPr>
                <w:rFonts w:ascii="Times New Roman" w:eastAsia="Calibri" w:hAnsi="Times New Roman" w:cs="Times New Roman"/>
              </w:rPr>
              <w:t>;</w:t>
            </w:r>
          </w:p>
          <w:p w14:paraId="4A04C0B7" w14:textId="75D9F376" w:rsidR="0001664A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для каждого </w:t>
            </w:r>
            <w:r w:rsidR="00E829DC">
              <w:rPr>
                <w:rFonts w:ascii="Times New Roman" w:eastAsia="Calibri" w:hAnsi="Times New Roman" w:cs="Times New Roman"/>
              </w:rPr>
              <w:t xml:space="preserve">воспитанника </w:t>
            </w:r>
            <w:r w:rsidRPr="00A66969">
              <w:rPr>
                <w:rFonts w:ascii="Times New Roman" w:eastAsia="Calibri" w:hAnsi="Times New Roman" w:cs="Times New Roman"/>
              </w:rPr>
              <w:t>(участника конкурсного мероприятия) учитывается его максимальное достижение (результат и уровень мероприятия);</w:t>
            </w:r>
          </w:p>
          <w:p w14:paraId="336202E0" w14:textId="455DDFD1" w:rsidR="0001664A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</w:t>
            </w:r>
            <w:r w:rsidR="00E829DC">
              <w:rPr>
                <w:rFonts w:ascii="Times New Roman" w:eastAsia="Calibri" w:hAnsi="Times New Roman" w:cs="Times New Roman"/>
              </w:rPr>
              <w:t>;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2150F69" w14:textId="3794BDD2" w:rsidR="0001664A" w:rsidRPr="00133EBF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</w:t>
            </w:r>
            <w:r w:rsidR="006D32C7">
              <w:rPr>
                <w:rFonts w:ascii="Times New Roman" w:eastAsia="Calibri" w:hAnsi="Times New Roman" w:cs="Times New Roman"/>
              </w:rPr>
              <w:t xml:space="preserve">представление результатов на </w:t>
            </w:r>
            <w:r w:rsidRPr="00133EBF">
              <w:rPr>
                <w:rFonts w:ascii="Times New Roman" w:eastAsia="Calibri" w:hAnsi="Times New Roman" w:cs="Times New Roman"/>
              </w:rPr>
              <w:t>уров</w:t>
            </w:r>
            <w:r w:rsidR="006D32C7">
              <w:rPr>
                <w:rFonts w:ascii="Times New Roman" w:eastAsia="Calibri" w:hAnsi="Times New Roman" w:cs="Times New Roman"/>
              </w:rPr>
              <w:t>не</w:t>
            </w:r>
            <w:r w:rsidRPr="00133EBF">
              <w:rPr>
                <w:rFonts w:ascii="Times New Roman" w:eastAsia="Calibri" w:hAnsi="Times New Roman" w:cs="Times New Roman"/>
              </w:rPr>
              <w:t xml:space="preserve"> организации ограничивается (не более трех участников мероприятий</w:t>
            </w:r>
            <w:r w:rsidR="00270055">
              <w:rPr>
                <w:rFonts w:ascii="Times New Roman" w:eastAsia="Calibri" w:hAnsi="Times New Roman" w:cs="Times New Roman"/>
              </w:rPr>
              <w:t>)</w:t>
            </w:r>
          </w:p>
          <w:p w14:paraId="4DF6123B" w14:textId="08481190" w:rsidR="00726051" w:rsidRPr="00133EBF" w:rsidRDefault="00726051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- учитываются результаты участия воспитанников в конкурсных мероприятиях, относящи</w:t>
            </w:r>
            <w:r w:rsidR="00D35B75">
              <w:rPr>
                <w:rFonts w:ascii="Times New Roman" w:eastAsia="Calibri" w:hAnsi="Times New Roman" w:cs="Times New Roman"/>
              </w:rPr>
              <w:t>е</w:t>
            </w:r>
            <w:r w:rsidRPr="00133EBF">
              <w:rPr>
                <w:rFonts w:ascii="Times New Roman" w:eastAsia="Calibri" w:hAnsi="Times New Roman" w:cs="Times New Roman"/>
              </w:rPr>
              <w:t>ся к направлению (специфике) деятельности педагога</w:t>
            </w:r>
            <w:r w:rsidR="006D32C7">
              <w:rPr>
                <w:rFonts w:ascii="Times New Roman" w:eastAsia="Calibri" w:hAnsi="Times New Roman" w:cs="Times New Roman"/>
              </w:rPr>
              <w:t>;</w:t>
            </w:r>
          </w:p>
          <w:p w14:paraId="7F994190" w14:textId="525E4F9B" w:rsidR="00267C76" w:rsidRPr="00A66969" w:rsidRDefault="0001664A" w:rsidP="000166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Не учитываются результаты участия </w:t>
            </w:r>
            <w:r w:rsidR="006D32C7">
              <w:rPr>
                <w:rFonts w:ascii="Times New Roman" w:eastAsia="Calibri" w:hAnsi="Times New Roman" w:cs="Times New Roman"/>
              </w:rPr>
              <w:t>воспитанников</w:t>
            </w:r>
            <w:r w:rsidRPr="00A66969">
              <w:rPr>
                <w:rFonts w:ascii="Times New Roman" w:eastAsia="Calibri" w:hAnsi="Times New Roman" w:cs="Times New Roman"/>
              </w:rPr>
              <w:t xml:space="preserve"> в мероприятиях, проводимых интернет – сообществами</w:t>
            </w:r>
          </w:p>
        </w:tc>
      </w:tr>
      <w:tr w:rsidR="00267C76" w:rsidRPr="00A66969" w14:paraId="455556E6" w14:textId="77777777" w:rsidTr="00A0135B">
        <w:trPr>
          <w:gridAfter w:val="1"/>
          <w:wAfter w:w="24" w:type="dxa"/>
          <w:trHeight w:val="53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CDDE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9E1F4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F1398" w14:textId="77777777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Победители</w:t>
            </w:r>
            <w:r w:rsidRPr="00BC2233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BC2233">
              <w:rPr>
                <w:rFonts w:ascii="Times New Roman" w:eastAsia="Calibri" w:hAnsi="Times New Roman" w:cs="Times New Roman"/>
              </w:rPr>
              <w:t>призеры</w:t>
            </w:r>
          </w:p>
          <w:p w14:paraId="3E7E0B02" w14:textId="310264D0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Лауреаты</w:t>
            </w:r>
            <w:r w:rsidRPr="00BC2233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C22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дипломанты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91C8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72CFF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60BF4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25701C16" w14:textId="77777777" w:rsidTr="00A0135B">
        <w:trPr>
          <w:gridAfter w:val="1"/>
          <w:wAfter w:w="24" w:type="dxa"/>
          <w:trHeight w:val="50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3856D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989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3B0CA" w14:textId="17AF6A72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2257A" w14:textId="20E62228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488F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76F2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1A9D010B" w14:textId="77777777" w:rsidTr="00A0135B">
        <w:trPr>
          <w:gridAfter w:val="1"/>
          <w:wAfter w:w="24" w:type="dxa"/>
          <w:trHeight w:val="499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247A4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33BA3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CCFC" w14:textId="3E198CA1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BA130" w14:textId="7733E53C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36668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C97EB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39BA0075" w14:textId="77777777" w:rsidTr="00A0135B">
        <w:trPr>
          <w:gridAfter w:val="1"/>
          <w:wAfter w:w="24" w:type="dxa"/>
          <w:trHeight w:val="437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DC15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EE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106" w14:textId="0F612F01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4C15D" w14:textId="3A9C71B5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AF2FD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8A476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527ABB3E" w14:textId="77777777" w:rsidTr="00A0135B">
        <w:trPr>
          <w:gridAfter w:val="1"/>
          <w:wAfter w:w="24" w:type="dxa"/>
          <w:trHeight w:val="37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E2F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736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6B2" w14:textId="7B8D1048" w:rsidR="00267C76" w:rsidRPr="00BC2233" w:rsidRDefault="00270055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75B" w14:textId="4BBB6322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AECD8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CEBB0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07844410" w14:textId="77777777" w:rsidTr="00A0135B">
        <w:trPr>
          <w:gridAfter w:val="1"/>
          <w:wAfter w:w="24" w:type="dxa"/>
          <w:trHeight w:val="537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637C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7D3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EEB" w14:textId="0888A9BE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C71A" w14:textId="4807341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90018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575C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10E39784" w14:textId="77777777" w:rsidTr="00A0135B">
        <w:trPr>
          <w:gridAfter w:val="1"/>
          <w:wAfter w:w="24" w:type="dxa"/>
          <w:trHeight w:val="133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08D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1B3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936A6" w14:textId="77777777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2681A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0999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02DA3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53059F52" w14:textId="77777777" w:rsidTr="00A0135B">
        <w:trPr>
          <w:gridAfter w:val="1"/>
          <w:wAfter w:w="24" w:type="dxa"/>
          <w:trHeight w:val="539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598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6655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94C3" w14:textId="000987DF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FB40F" w14:textId="23D0759A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B9EA2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1780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7C76" w:rsidRPr="00A66969" w14:paraId="08BBB527" w14:textId="77777777" w:rsidTr="00A0135B">
        <w:trPr>
          <w:gridAfter w:val="1"/>
          <w:wAfter w:w="24" w:type="dxa"/>
          <w:trHeight w:val="363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847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BD51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7E0" w14:textId="12B3AEB9" w:rsidR="00267C76" w:rsidRPr="00BC2233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C2233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26935" w14:textId="1A1A21B9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AE168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633BE" w14:textId="77777777" w:rsidR="00267C76" w:rsidRPr="00A66969" w:rsidRDefault="00267C7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C2233" w:rsidRPr="00A66969" w14:paraId="438240B4" w14:textId="77777777" w:rsidTr="00A0135B">
        <w:trPr>
          <w:gridAfter w:val="1"/>
          <w:wAfter w:w="24" w:type="dxa"/>
          <w:trHeight w:val="363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06BE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5255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6044" w14:textId="0DF3F3B6" w:rsidR="00BC2233" w:rsidRPr="00BC2233" w:rsidRDefault="00270055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C054A" w14:textId="681BD88B" w:rsidR="00BC2233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3DA01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EFDFA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C2233" w:rsidRPr="00A66969" w14:paraId="72A006FE" w14:textId="77777777" w:rsidTr="00BC2233">
        <w:trPr>
          <w:gridAfter w:val="1"/>
          <w:wAfter w:w="24" w:type="dxa"/>
          <w:trHeight w:val="105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455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CF7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BDE2" w14:textId="08450473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5677F" w14:textId="52FF3885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053F2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13877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C2233" w:rsidRPr="00A66969" w14:paraId="2B339F9C" w14:textId="77777777" w:rsidTr="00A0135B">
        <w:trPr>
          <w:gridAfter w:val="1"/>
          <w:wAfter w:w="24" w:type="dxa"/>
          <w:trHeight w:val="867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15C2740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75AAA9F" w14:textId="77777777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9703" w14:textId="64EFA358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A66969">
              <w:rPr>
                <w:rFonts w:ascii="Times New Roman" w:eastAsia="Calibri" w:hAnsi="Times New Roman" w:cs="Times New Roman"/>
              </w:rPr>
              <w:t xml:space="preserve">. Результаты участия обучающихся в проектной, </w:t>
            </w:r>
            <w:r w:rsidR="00D90418" w:rsidRPr="00A66969">
              <w:rPr>
                <w:rFonts w:ascii="Times New Roman" w:eastAsia="Calibri" w:hAnsi="Times New Roman" w:cs="Times New Roman"/>
              </w:rPr>
              <w:t>социально значимой</w:t>
            </w:r>
            <w:r w:rsidRPr="00A66969">
              <w:rPr>
                <w:rFonts w:ascii="Times New Roman" w:eastAsia="Calibri" w:hAnsi="Times New Roman" w:cs="Times New Roman"/>
              </w:rPr>
              <w:t xml:space="preserve">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34AA" w14:textId="0222DC23" w:rsidR="00BC2233" w:rsidRPr="00A66969" w:rsidRDefault="000935D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tcBorders>
              <w:left w:val="single" w:sz="4" w:space="0" w:color="auto"/>
              <w:right w:val="single" w:sz="4" w:space="0" w:color="auto"/>
            </w:tcBorders>
          </w:tcPr>
          <w:p w14:paraId="506AB5EB" w14:textId="77777777" w:rsidR="00BC2233" w:rsidRPr="00A66969" w:rsidRDefault="00BC2233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D1E3BF" w14:textId="77777777" w:rsidR="00BC2233" w:rsidRPr="00A66969" w:rsidRDefault="00BC2233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3"/>
              <w:tblW w:w="5814" w:type="dxa"/>
              <w:tblLayout w:type="fixed"/>
              <w:tblLook w:val="04A0" w:firstRow="1" w:lastRow="0" w:firstColumn="1" w:lastColumn="0" w:noHBand="0" w:noVBand="1"/>
            </w:tblPr>
            <w:tblGrid>
              <w:gridCol w:w="852"/>
              <w:gridCol w:w="990"/>
              <w:gridCol w:w="1276"/>
              <w:gridCol w:w="1015"/>
              <w:gridCol w:w="1681"/>
            </w:tblGrid>
            <w:tr w:rsidR="00BC2233" w:rsidRPr="00A66969" w14:paraId="542813E0" w14:textId="77777777" w:rsidTr="000935D6">
              <w:trPr>
                <w:trHeight w:val="378"/>
              </w:trPr>
              <w:tc>
                <w:tcPr>
                  <w:tcW w:w="733" w:type="pct"/>
                </w:tcPr>
                <w:p w14:paraId="50E6726A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Тема</w:t>
                  </w:r>
                </w:p>
                <w:p w14:paraId="33C03EA0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51" w:type="pct"/>
                </w:tcPr>
                <w:p w14:paraId="712F4C1A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 xml:space="preserve">Возраст воспитанников  </w:t>
                  </w:r>
                </w:p>
              </w:tc>
              <w:tc>
                <w:tcPr>
                  <w:tcW w:w="1097" w:type="pct"/>
                </w:tcPr>
                <w:p w14:paraId="3E876254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873" w:type="pct"/>
                </w:tcPr>
                <w:p w14:paraId="6AD4051B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62D4DFC8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46" w:type="pct"/>
                </w:tcPr>
                <w:p w14:paraId="1B99E8FB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7A8B992E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проекта</w:t>
                  </w:r>
                </w:p>
                <w:p w14:paraId="58807C29" w14:textId="77777777" w:rsidR="00BC2233" w:rsidRPr="006D32C7" w:rsidRDefault="00BC2233" w:rsidP="00BC2233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BC2233" w:rsidRPr="00A66969" w14:paraId="78074764" w14:textId="77777777" w:rsidTr="000935D6">
              <w:trPr>
                <w:trHeight w:val="183"/>
              </w:trPr>
              <w:tc>
                <w:tcPr>
                  <w:tcW w:w="733" w:type="pct"/>
                </w:tcPr>
                <w:p w14:paraId="208F5031" w14:textId="77777777" w:rsidR="00BC2233" w:rsidRPr="00A66969" w:rsidRDefault="00BC2233" w:rsidP="00BC22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1" w:type="pct"/>
                </w:tcPr>
                <w:p w14:paraId="35043D25" w14:textId="77777777" w:rsidR="00BC2233" w:rsidRPr="00A66969" w:rsidRDefault="00BC2233" w:rsidP="00BC22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97" w:type="pct"/>
                </w:tcPr>
                <w:p w14:paraId="7EAA8A02" w14:textId="77777777" w:rsidR="00BC2233" w:rsidRPr="00A66969" w:rsidRDefault="00BC2233" w:rsidP="00BC22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73" w:type="pct"/>
                </w:tcPr>
                <w:p w14:paraId="6F7D5932" w14:textId="77777777" w:rsidR="00BC2233" w:rsidRPr="00A66969" w:rsidRDefault="00BC2233" w:rsidP="00BC22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46" w:type="pct"/>
                </w:tcPr>
                <w:p w14:paraId="36D3D7B7" w14:textId="77777777" w:rsidR="00BC2233" w:rsidRPr="00A66969" w:rsidRDefault="00BC2233" w:rsidP="00BC22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12C73CF" w14:textId="77777777" w:rsidR="00BC2233" w:rsidRDefault="00BC2233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F7513A" w14:textId="76DA16DE" w:rsidR="00BC2233" w:rsidRPr="00A66969" w:rsidRDefault="00BC2233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Паспорт социально</w:t>
            </w:r>
            <w:r w:rsidR="00D90418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значимого проекта и отчет о его реализации, заверенный работодателем</w:t>
            </w:r>
          </w:p>
        </w:tc>
        <w:tc>
          <w:tcPr>
            <w:tcW w:w="3968" w:type="dxa"/>
            <w:tcBorders>
              <w:left w:val="single" w:sz="4" w:space="0" w:color="auto"/>
              <w:right w:val="single" w:sz="4" w:space="0" w:color="auto"/>
            </w:tcBorders>
          </w:tcPr>
          <w:p w14:paraId="78275AFF" w14:textId="0AC577A7" w:rsidR="00BC2233" w:rsidRDefault="00C5688C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C2233" w:rsidRPr="00A66969">
              <w:rPr>
                <w:rFonts w:ascii="Times New Roman" w:eastAsia="Calibri" w:hAnsi="Times New Roman" w:cs="Times New Roman"/>
              </w:rPr>
              <w:t>.1.4.</w:t>
            </w:r>
            <w:r w:rsidR="00BC2233">
              <w:rPr>
                <w:rFonts w:ascii="Times New Roman" w:eastAsia="Calibri" w:hAnsi="Times New Roman" w:cs="Times New Roman"/>
              </w:rPr>
              <w:t>2</w:t>
            </w:r>
            <w:r w:rsidR="00270055">
              <w:t xml:space="preserve"> </w:t>
            </w:r>
            <w:r w:rsidR="00270055" w:rsidRPr="00270055">
              <w:rPr>
                <w:rFonts w:ascii="Times New Roman" w:eastAsia="Calibri" w:hAnsi="Times New Roman" w:cs="Times New Roman"/>
              </w:rPr>
              <w:t>для установления первой и высшей квалификационных категорий</w:t>
            </w:r>
            <w:r w:rsidR="00BC2233" w:rsidRPr="00A66969">
              <w:rPr>
                <w:rFonts w:ascii="Times New Roman" w:eastAsia="Calibri" w:hAnsi="Times New Roman" w:cs="Times New Roman"/>
              </w:rPr>
              <w:t xml:space="preserve"> заполняется при наличии</w:t>
            </w:r>
            <w:r w:rsidR="00BC2233">
              <w:rPr>
                <w:rFonts w:ascii="Times New Roman" w:eastAsia="Calibri" w:hAnsi="Times New Roman" w:cs="Times New Roman"/>
              </w:rPr>
              <w:t xml:space="preserve"> результатов</w:t>
            </w:r>
            <w:r w:rsidR="00BC2233"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48BEA94" w14:textId="77777777" w:rsidR="00C5688C" w:rsidRPr="00A66969" w:rsidRDefault="00C5688C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DADDD4" w14:textId="139DA5C1" w:rsidR="00BC2233" w:rsidRPr="00A66969" w:rsidRDefault="00BC2233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мероприятия, направленные на стимулирование и развитие социально</w:t>
            </w:r>
            <w:r w:rsidR="00D90418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значимой деятельности </w:t>
            </w:r>
            <w:r>
              <w:rPr>
                <w:rFonts w:ascii="Times New Roman" w:eastAsia="Calibri" w:hAnsi="Times New Roman" w:cs="Times New Roman"/>
              </w:rPr>
              <w:t>воспитанников</w:t>
            </w:r>
            <w:r w:rsidRPr="00A66969">
              <w:rPr>
                <w:rFonts w:ascii="Times New Roman" w:eastAsia="Calibri" w:hAnsi="Times New Roman" w:cs="Times New Roman"/>
              </w:rPr>
              <w:t>, формирование базовых национальных ценностей Российской Федерации</w:t>
            </w:r>
          </w:p>
          <w:p w14:paraId="1F7CC4CA" w14:textId="77777777" w:rsidR="00BC2233" w:rsidRPr="00851F2B" w:rsidRDefault="00BC2233" w:rsidP="00BC2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1F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графе</w:t>
            </w:r>
            <w:r w:rsidRPr="00851F2B">
              <w:rPr>
                <w:rFonts w:ascii="Times New Roman" w:eastAsia="Times New Roman" w:hAnsi="Times New Roman" w:cs="Times New Roman"/>
                <w:lang w:eastAsia="ru-RU"/>
              </w:rPr>
              <w:t xml:space="preserve"> «Представление проекта» педагог указывает, где и когда проект был представлен (педсовет, педчас и др)</w:t>
            </w:r>
          </w:p>
          <w:p w14:paraId="33F3CE07" w14:textId="10964AC2" w:rsidR="00BC2233" w:rsidRDefault="00BC2233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1F2B">
              <w:rPr>
                <w:rFonts w:ascii="Times New Roman" w:eastAsia="Calibri" w:hAnsi="Times New Roman" w:cs="Times New Roman"/>
              </w:rPr>
              <w:t>В графе «</w:t>
            </w:r>
            <w:r w:rsidRPr="00851F2B">
              <w:rPr>
                <w:rFonts w:ascii="Times New Roman" w:eastAsia="Times New Roman" w:hAnsi="Times New Roman" w:cs="Times New Roman"/>
              </w:rPr>
              <w:t xml:space="preserve">Результаты реализации </w:t>
            </w:r>
            <w:r w:rsidRPr="00851F2B">
              <w:rPr>
                <w:rFonts w:ascii="Times New Roman" w:eastAsia="Calibri" w:hAnsi="Times New Roman" w:cs="Times New Roman"/>
              </w:rPr>
              <w:t>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</w:tc>
      </w:tr>
      <w:tr w:rsidR="00D0198A" w:rsidRPr="00A66969" w14:paraId="24A93033" w14:textId="77777777" w:rsidTr="00A0135B">
        <w:trPr>
          <w:trHeight w:val="357"/>
          <w:jc w:val="center"/>
        </w:trPr>
        <w:tc>
          <w:tcPr>
            <w:tcW w:w="15357" w:type="dxa"/>
            <w:gridSpan w:val="9"/>
            <w:tcBorders>
              <w:top w:val="single" w:sz="4" w:space="0" w:color="auto"/>
            </w:tcBorders>
          </w:tcPr>
          <w:p w14:paraId="157AD77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3" w:name="_Hlk104295342"/>
            <w:r w:rsidRPr="00A66969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3"/>
      <w:tr w:rsidR="00D0198A" w:rsidRPr="00A66969" w14:paraId="0F34BB73" w14:textId="77777777" w:rsidTr="00A0135B">
        <w:trPr>
          <w:gridAfter w:val="1"/>
          <w:wAfter w:w="24" w:type="dxa"/>
          <w:trHeight w:val="841"/>
          <w:jc w:val="center"/>
        </w:trPr>
        <w:tc>
          <w:tcPr>
            <w:tcW w:w="709" w:type="dxa"/>
            <w:vMerge w:val="restart"/>
          </w:tcPr>
          <w:p w14:paraId="09AAD5F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78" w:type="dxa"/>
            <w:gridSpan w:val="2"/>
            <w:vMerge w:val="restart"/>
          </w:tcPr>
          <w:p w14:paraId="79DE47F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095" w:type="dxa"/>
          </w:tcPr>
          <w:p w14:paraId="5F7C425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696" w:type="dxa"/>
          </w:tcPr>
          <w:p w14:paraId="3D09316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B9590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98E06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E64D4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2F5F8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E719E5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D4E5B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6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1512"/>
              <w:gridCol w:w="1179"/>
              <w:gridCol w:w="992"/>
              <w:gridCol w:w="1276"/>
            </w:tblGrid>
            <w:tr w:rsidR="00D0198A" w:rsidRPr="00CA0F4B" w14:paraId="7BDEF8BF" w14:textId="77777777" w:rsidTr="00D36060">
              <w:trPr>
                <w:trHeight w:val="711"/>
              </w:trPr>
              <w:tc>
                <w:tcPr>
                  <w:tcW w:w="887" w:type="dxa"/>
                </w:tcPr>
                <w:p w14:paraId="2D7E9E50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6D8C394D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179" w:type="dxa"/>
                </w:tcPr>
                <w:p w14:paraId="377F41CC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80C0EA5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719A9A1E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992" w:type="dxa"/>
                </w:tcPr>
                <w:p w14:paraId="53176A5B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44580FD5" w14:textId="3FC5E06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1643201" w14:textId="64ABF3D4" w:rsidR="00D0198A" w:rsidRPr="00CA0F4B" w:rsidRDefault="00CA0F4B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CA0F4B">
                    <w:rPr>
                      <w:rFonts w:ascii="Times New Roman" w:hAnsi="Times New Roman"/>
                    </w:rPr>
                    <w:t>об утверждении программно</w:t>
                  </w:r>
                  <w:r w:rsidRPr="00A66969">
                    <w:rPr>
                      <w:rFonts w:ascii="Times New Roman" w:hAnsi="Times New Roman"/>
                    </w:rPr>
                    <w:t>-методического материала</w:t>
                  </w:r>
                  <w:r w:rsidR="00D0198A" w:rsidRPr="00CA0F4B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D0198A" w:rsidRPr="00A66969" w14:paraId="1F2E9036" w14:textId="77777777" w:rsidTr="00D36060">
              <w:trPr>
                <w:trHeight w:val="282"/>
              </w:trPr>
              <w:tc>
                <w:tcPr>
                  <w:tcW w:w="887" w:type="dxa"/>
                </w:tcPr>
                <w:p w14:paraId="33F9B3EB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12" w:type="dxa"/>
                </w:tcPr>
                <w:p w14:paraId="0D781F68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79" w:type="dxa"/>
                </w:tcPr>
                <w:p w14:paraId="545994DF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BB122C8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58FF81F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F9F1A3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5F1E04" w14:textId="3CBCA39F" w:rsidR="00D0198A" w:rsidRPr="00A66969" w:rsidRDefault="000508C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>образовательной</w:t>
            </w:r>
            <w:r w:rsidR="00D0198A" w:rsidRPr="00A66969">
              <w:rPr>
                <w:rFonts w:ascii="Times New Roman" w:eastAsia="Calibri" w:hAnsi="Times New Roman" w:cs="Times New Roman"/>
              </w:rPr>
              <w:t xml:space="preserve">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540F545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6B23AC73" w14:textId="1B9E3D1D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A6696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968" w:type="dxa"/>
            <w:vMerge w:val="restart"/>
          </w:tcPr>
          <w:p w14:paraId="605A3D16" w14:textId="4CE4C0BB" w:rsidR="00D0198A" w:rsidRPr="00A66969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A66969">
              <w:rPr>
                <w:rFonts w:ascii="Times New Roman" w:eastAsia="Calibri" w:hAnsi="Times New Roman" w:cs="Times New Roman"/>
              </w:rPr>
              <w:t>.2.1.1</w:t>
            </w:r>
            <w:r w:rsidR="00270055">
              <w:rPr>
                <w:rFonts w:ascii="Times New Roman" w:eastAsia="Calibri" w:hAnsi="Times New Roman" w:cs="Times New Roman"/>
              </w:rPr>
              <w:t xml:space="preserve"> д</w:t>
            </w:r>
            <w:r w:rsidR="00D0198A" w:rsidRPr="00A6696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</w:t>
            </w:r>
            <w:r w:rsidR="00CA0F4B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0B62DCFD" w14:textId="20BD9D20" w:rsidR="00D0198A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A66969">
              <w:rPr>
                <w:rFonts w:ascii="Times New Roman" w:eastAsia="Calibri" w:hAnsi="Times New Roman" w:cs="Times New Roman"/>
              </w:rPr>
              <w:t>.2.1.1</w:t>
            </w:r>
            <w:r w:rsidR="00270055">
              <w:rPr>
                <w:rFonts w:ascii="Times New Roman" w:eastAsia="Calibri" w:hAnsi="Times New Roman" w:cs="Times New Roman"/>
              </w:rPr>
              <w:t xml:space="preserve"> д</w:t>
            </w:r>
            <w:r w:rsidR="00D0198A" w:rsidRPr="00A66969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2541863B" w14:textId="77777777" w:rsidR="00C5688C" w:rsidRPr="00A66969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9BBAFA" w14:textId="4F00E725" w:rsidR="00D0198A" w:rsidRPr="00B26882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 и продуктивное использование   новых образовательных технологий. </w:t>
            </w:r>
          </w:p>
          <w:p w14:paraId="31B5F574" w14:textId="290BA3CE" w:rsidR="00726051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683B0B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2.1.1 не суммируются, оценивается максимальное достижени</w:t>
            </w:r>
            <w:r w:rsidR="00726051">
              <w:rPr>
                <w:rFonts w:ascii="Times New Roman" w:eastAsia="Calibri" w:hAnsi="Times New Roman" w:cs="Times New Roman"/>
              </w:rPr>
              <w:t>е</w:t>
            </w:r>
            <w:r w:rsidR="00CA0F4B">
              <w:rPr>
                <w:rFonts w:ascii="Times New Roman" w:eastAsia="Calibri" w:hAnsi="Times New Roman" w:cs="Times New Roman"/>
              </w:rPr>
              <w:t xml:space="preserve"> педагога</w:t>
            </w:r>
          </w:p>
          <w:p w14:paraId="59C1E8CA" w14:textId="17781FD8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726051" w:rsidRPr="00133EBF">
              <w:rPr>
                <w:rFonts w:ascii="Times New Roman" w:eastAsia="Calibri" w:hAnsi="Times New Roman" w:cs="Times New Roman"/>
              </w:rPr>
              <w:t>Виды программно-методического материала, созданного педагогом: дополнительные общеобразовательные программы; сборники (конспектов, дидактического или сценарно-методического материала и т.д.); проекты; комплекты дидактических, программно-методических материалов для организации образовательного процесса по конкретной образовательной программе и т.д.</w:t>
            </w:r>
          </w:p>
          <w:p w14:paraId="3B60E4C2" w14:textId="4A0C6D1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5B7C6979" w14:textId="77777777" w:rsidTr="00A0135B">
        <w:trPr>
          <w:gridAfter w:val="1"/>
          <w:wAfter w:w="24" w:type="dxa"/>
          <w:trHeight w:val="1221"/>
          <w:jc w:val="center"/>
        </w:trPr>
        <w:tc>
          <w:tcPr>
            <w:tcW w:w="709" w:type="dxa"/>
            <w:vMerge/>
          </w:tcPr>
          <w:p w14:paraId="7507DD8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9C9769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0D6E80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696" w:type="dxa"/>
          </w:tcPr>
          <w:p w14:paraId="5F8F38D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14847F1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BD61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73220B0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7C0EB68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76626CB" w14:textId="77777777" w:rsidTr="00A0135B">
        <w:trPr>
          <w:gridAfter w:val="1"/>
          <w:wAfter w:w="24" w:type="dxa"/>
          <w:trHeight w:val="2214"/>
          <w:jc w:val="center"/>
        </w:trPr>
        <w:tc>
          <w:tcPr>
            <w:tcW w:w="709" w:type="dxa"/>
            <w:vMerge/>
          </w:tcPr>
          <w:p w14:paraId="4EE7357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6FB601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4A212D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696" w:type="dxa"/>
          </w:tcPr>
          <w:p w14:paraId="18BAB78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E205B1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A53440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591F0260" w14:textId="77777777" w:rsidTr="00A0135B">
        <w:trPr>
          <w:gridAfter w:val="1"/>
          <w:wAfter w:w="24" w:type="dxa"/>
          <w:trHeight w:val="345"/>
          <w:jc w:val="center"/>
        </w:trPr>
        <w:tc>
          <w:tcPr>
            <w:tcW w:w="709" w:type="dxa"/>
            <w:vMerge/>
          </w:tcPr>
          <w:p w14:paraId="24EB40E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02644E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72EEB8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696" w:type="dxa"/>
          </w:tcPr>
          <w:p w14:paraId="2E0D585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5103602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8C310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96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1020"/>
              <w:gridCol w:w="1276"/>
              <w:gridCol w:w="307"/>
              <w:gridCol w:w="1819"/>
              <w:gridCol w:w="851"/>
            </w:tblGrid>
            <w:tr w:rsidR="00D0198A" w:rsidRPr="00A66969" w14:paraId="568A27B8" w14:textId="77777777" w:rsidTr="00BC2233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03EF8" w14:textId="77777777" w:rsidR="00D0198A" w:rsidRPr="00CA0F4B" w:rsidRDefault="00D0198A" w:rsidP="00D0198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C9BFE" w14:textId="77777777" w:rsidR="00D0198A" w:rsidRPr="00CA0F4B" w:rsidRDefault="00D0198A" w:rsidP="00D0198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92854" w14:textId="77777777" w:rsidR="00D0198A" w:rsidRPr="00CA0F4B" w:rsidRDefault="00D0198A" w:rsidP="00D0198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CFC2D" w14:textId="77777777" w:rsidR="00D0198A" w:rsidRPr="00CA0F4B" w:rsidRDefault="00D0198A" w:rsidP="00D0198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32623" w14:textId="77777777" w:rsidR="00D0198A" w:rsidRPr="00CA0F4B" w:rsidRDefault="00D0198A" w:rsidP="00D0198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AAD3C0" w14:textId="11916F75" w:rsidR="00D0198A" w:rsidRPr="00CA0F4B" w:rsidRDefault="00477579" w:rsidP="00D0198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С</w:t>
                  </w:r>
                  <w:r w:rsidR="00D0198A" w:rsidRPr="00CA0F4B">
                    <w:rPr>
                      <w:rFonts w:ascii="Times New Roman" w:hAnsi="Times New Roman"/>
                    </w:rPr>
                    <w:t>сылка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D0198A" w:rsidRPr="00A66969" w14:paraId="03E2DA43" w14:textId="77777777" w:rsidTr="00BC2233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295D0" w14:textId="77777777" w:rsidR="00D0198A" w:rsidRPr="00A66969" w:rsidRDefault="00D0198A" w:rsidP="00D0198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A097C" w14:textId="77777777" w:rsidR="00D0198A" w:rsidRPr="00A66969" w:rsidRDefault="00D0198A" w:rsidP="00D0198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8104" w14:textId="77777777" w:rsidR="00D0198A" w:rsidRPr="00A66969" w:rsidRDefault="00D0198A" w:rsidP="00D0198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14F5" w14:textId="77777777" w:rsidR="00D0198A" w:rsidRPr="00A66969" w:rsidRDefault="00D0198A" w:rsidP="00D0198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9C57" w14:textId="77777777" w:rsidR="00D0198A" w:rsidRPr="00A66969" w:rsidRDefault="00D0198A" w:rsidP="00D0198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EA7A9" w14:textId="77777777" w:rsidR="00D0198A" w:rsidRPr="00A66969" w:rsidRDefault="00D0198A" w:rsidP="00D0198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A998B0A" w14:textId="77777777" w:rsidR="00D0198A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0444780" w14:textId="6F806DB9" w:rsidR="00E43231" w:rsidRPr="00A66969" w:rsidRDefault="00E43231" w:rsidP="00E432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A66969">
              <w:rPr>
                <w:rFonts w:ascii="Times New Roman" w:eastAsia="Calibri" w:hAnsi="Times New Roman" w:cs="Times New Roman"/>
              </w:rPr>
              <w:t xml:space="preserve">мероприятия об итогах </w:t>
            </w:r>
            <w:r>
              <w:rPr>
                <w:rFonts w:ascii="Times New Roman" w:eastAsia="Calibri" w:hAnsi="Times New Roman" w:cs="Times New Roman"/>
              </w:rPr>
              <w:t xml:space="preserve">его проведения на </w:t>
            </w:r>
            <w:r w:rsidRPr="00A66969">
              <w:rPr>
                <w:rFonts w:ascii="Times New Roman" w:eastAsia="Calibri" w:hAnsi="Times New Roman" w:cs="Times New Roman"/>
              </w:rPr>
              <w:t>соответствующе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A66969">
              <w:rPr>
                <w:rFonts w:ascii="Times New Roman" w:eastAsia="Calibri" w:hAnsi="Times New Roman" w:cs="Times New Roman"/>
              </w:rPr>
              <w:t xml:space="preserve"> уровн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(федеральн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региональн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муниципальн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институциональн</w:t>
            </w:r>
            <w:r>
              <w:rPr>
                <w:rFonts w:ascii="Times New Roman" w:eastAsia="Calibri" w:hAnsi="Times New Roman" w:cs="Times New Roman"/>
              </w:rPr>
              <w:t>ый)</w:t>
            </w:r>
            <w:r w:rsidR="002D6510">
              <w:rPr>
                <w:rFonts w:ascii="Times New Roman" w:eastAsia="Calibri" w:hAnsi="Times New Roman" w:cs="Times New Roman"/>
              </w:rPr>
              <w:t xml:space="preserve">, </w:t>
            </w:r>
            <w:r w:rsidR="002D6510" w:rsidRPr="002D6510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A2049F3" w14:textId="77777777" w:rsidR="00D0198A" w:rsidRPr="00A66969" w:rsidRDefault="00D0198A" w:rsidP="00E432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012951F5" w14:textId="55C35F0A" w:rsidR="00D0198A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A66969">
              <w:rPr>
                <w:rFonts w:ascii="Times New Roman" w:eastAsia="Calibri" w:hAnsi="Times New Roman" w:cs="Times New Roman"/>
              </w:rPr>
              <w:t>.2.1.2 и (или) п.2.4</w:t>
            </w:r>
            <w:r w:rsidR="00270055">
              <w:rPr>
                <w:rFonts w:ascii="Times New Roman" w:eastAsia="Calibri" w:hAnsi="Times New Roman" w:cs="Times New Roman"/>
              </w:rPr>
              <w:t xml:space="preserve">, </w:t>
            </w:r>
            <w:r w:rsidR="00B07AE7">
              <w:rPr>
                <w:rFonts w:ascii="Times New Roman" w:eastAsia="Calibri" w:hAnsi="Times New Roman" w:cs="Times New Roman"/>
              </w:rPr>
              <w:t>п.</w:t>
            </w:r>
            <w:r w:rsidR="00270055">
              <w:rPr>
                <w:rFonts w:ascii="Times New Roman" w:eastAsia="Calibri" w:hAnsi="Times New Roman" w:cs="Times New Roman"/>
              </w:rPr>
              <w:t>2.7 д</w:t>
            </w:r>
            <w:r w:rsidR="00D0198A" w:rsidRPr="00A6696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</w:t>
            </w:r>
            <w:r w:rsidR="00114051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4321D9B3" w14:textId="77777777" w:rsidR="00C5688C" w:rsidRPr="00A66969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22DDE0" w14:textId="04A9846B" w:rsidR="00D0198A" w:rsidRDefault="009109AD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A66969">
              <w:rPr>
                <w:rFonts w:ascii="Times New Roman" w:eastAsia="Calibri" w:hAnsi="Times New Roman" w:cs="Times New Roman"/>
              </w:rPr>
              <w:t>.2.1.2 и (или) п. 2.4</w:t>
            </w:r>
            <w:r w:rsidR="00270055">
              <w:rPr>
                <w:rFonts w:ascii="Times New Roman" w:eastAsia="Calibri" w:hAnsi="Times New Roman" w:cs="Times New Roman"/>
              </w:rPr>
              <w:t xml:space="preserve">, </w:t>
            </w:r>
            <w:r w:rsidR="00B07AE7">
              <w:rPr>
                <w:rFonts w:ascii="Times New Roman" w:eastAsia="Calibri" w:hAnsi="Times New Roman" w:cs="Times New Roman"/>
              </w:rPr>
              <w:t>п.</w:t>
            </w:r>
            <w:r w:rsidR="00270055">
              <w:rPr>
                <w:rFonts w:ascii="Times New Roman" w:eastAsia="Calibri" w:hAnsi="Times New Roman" w:cs="Times New Roman"/>
              </w:rPr>
              <w:t>2.7 д</w:t>
            </w:r>
            <w:r w:rsidR="00D0198A" w:rsidRPr="00A66969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</w:t>
            </w:r>
            <w:r w:rsidR="00D0198A">
              <w:rPr>
                <w:rFonts w:ascii="Times New Roman" w:eastAsia="Calibri" w:hAnsi="Times New Roman" w:cs="Times New Roman"/>
              </w:rPr>
              <w:t>о</w:t>
            </w:r>
            <w:r w:rsidR="00D0198A" w:rsidRPr="00A66969">
              <w:rPr>
                <w:rFonts w:ascii="Times New Roman" w:eastAsia="Calibri" w:hAnsi="Times New Roman" w:cs="Times New Roman"/>
              </w:rPr>
              <w:t>лнения</w:t>
            </w:r>
          </w:p>
          <w:p w14:paraId="7649AEEC" w14:textId="77777777" w:rsidR="00C5688C" w:rsidRPr="00A66969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C1AAB2" w14:textId="2D6AE012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27BE4A14" w14:textId="5EDB96CC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683B0B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2.1.2 суммируются по каждому уровню его представления</w:t>
            </w:r>
          </w:p>
          <w:p w14:paraId="58E9B84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EC866DD" w14:textId="6CA6DFEF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66B3BCA8" w14:textId="77777777" w:rsidTr="00A0135B">
        <w:trPr>
          <w:gridAfter w:val="1"/>
          <w:wAfter w:w="24" w:type="dxa"/>
          <w:trHeight w:val="530"/>
          <w:jc w:val="center"/>
        </w:trPr>
        <w:tc>
          <w:tcPr>
            <w:tcW w:w="709" w:type="dxa"/>
            <w:vMerge/>
          </w:tcPr>
          <w:p w14:paraId="15AB11C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ED54D7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809B01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66B51E5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696" w:type="dxa"/>
          </w:tcPr>
          <w:p w14:paraId="4D5B0F4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396719A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34FC7E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5DAD304E" w14:textId="77777777" w:rsidTr="00A0135B">
        <w:trPr>
          <w:gridAfter w:val="1"/>
          <w:wAfter w:w="24" w:type="dxa"/>
          <w:trHeight w:val="567"/>
          <w:jc w:val="center"/>
        </w:trPr>
        <w:tc>
          <w:tcPr>
            <w:tcW w:w="709" w:type="dxa"/>
            <w:vMerge/>
          </w:tcPr>
          <w:p w14:paraId="1859628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25CBA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02B41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BC48C5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E4883E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0EF810E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336D9ECA" w14:textId="77777777" w:rsidTr="00A0135B">
        <w:trPr>
          <w:gridAfter w:val="1"/>
          <w:wAfter w:w="24" w:type="dxa"/>
          <w:trHeight w:val="579"/>
          <w:jc w:val="center"/>
        </w:trPr>
        <w:tc>
          <w:tcPr>
            <w:tcW w:w="709" w:type="dxa"/>
            <w:vMerge/>
          </w:tcPr>
          <w:p w14:paraId="5822F7A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082A66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F3722E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41439F9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696" w:type="dxa"/>
          </w:tcPr>
          <w:p w14:paraId="5A4E0DE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87" w:type="dxa"/>
            <w:gridSpan w:val="2"/>
            <w:vMerge/>
          </w:tcPr>
          <w:p w14:paraId="7F77B9D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2F21816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241269DA" w14:textId="77777777" w:rsidTr="00A0135B">
        <w:trPr>
          <w:gridAfter w:val="1"/>
          <w:wAfter w:w="24" w:type="dxa"/>
          <w:trHeight w:val="411"/>
          <w:jc w:val="center"/>
        </w:trPr>
        <w:tc>
          <w:tcPr>
            <w:tcW w:w="709" w:type="dxa"/>
            <w:vMerge/>
          </w:tcPr>
          <w:p w14:paraId="0F716D7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81766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AA71C4A" w14:textId="449E0CBC" w:rsidR="00D0198A" w:rsidRPr="00A66969" w:rsidRDefault="00270055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37F50D7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F11514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66674D6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1AEABF68" w14:textId="77777777" w:rsidTr="00A0135B">
        <w:trPr>
          <w:gridAfter w:val="1"/>
          <w:wAfter w:w="24" w:type="dxa"/>
          <w:trHeight w:val="418"/>
          <w:jc w:val="center"/>
        </w:trPr>
        <w:tc>
          <w:tcPr>
            <w:tcW w:w="709" w:type="dxa"/>
            <w:vMerge/>
          </w:tcPr>
          <w:p w14:paraId="7173917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9A0175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D06F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696" w:type="dxa"/>
          </w:tcPr>
          <w:p w14:paraId="41F0931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54781A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63464C5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38A58DFF" w14:textId="77777777" w:rsidTr="00A0135B">
        <w:trPr>
          <w:gridAfter w:val="1"/>
          <w:wAfter w:w="24" w:type="dxa"/>
          <w:trHeight w:val="450"/>
          <w:jc w:val="center"/>
        </w:trPr>
        <w:tc>
          <w:tcPr>
            <w:tcW w:w="709" w:type="dxa"/>
            <w:vMerge/>
          </w:tcPr>
          <w:p w14:paraId="3ABDB58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AEAA19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6D12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55D2020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74A4D05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71D94E8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1B707A76" w14:textId="77777777" w:rsidTr="00A0135B">
        <w:trPr>
          <w:gridAfter w:val="1"/>
          <w:wAfter w:w="24" w:type="dxa"/>
          <w:trHeight w:val="359"/>
          <w:jc w:val="center"/>
        </w:trPr>
        <w:tc>
          <w:tcPr>
            <w:tcW w:w="709" w:type="dxa"/>
            <w:vMerge/>
          </w:tcPr>
          <w:p w14:paraId="42452F1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2CCC8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EB62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018EB3B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5A901F4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660CFDC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9657A08" w14:textId="77777777" w:rsidTr="00A0135B">
        <w:trPr>
          <w:gridAfter w:val="1"/>
          <w:wAfter w:w="24" w:type="dxa"/>
          <w:trHeight w:val="533"/>
          <w:jc w:val="center"/>
        </w:trPr>
        <w:tc>
          <w:tcPr>
            <w:tcW w:w="709" w:type="dxa"/>
            <w:vMerge/>
          </w:tcPr>
          <w:p w14:paraId="4516B91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3C67D7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92D14" w14:textId="122FB1A2" w:rsidR="00D0198A" w:rsidRPr="00A66969" w:rsidRDefault="00270055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0D33E1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301F2C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3CCC019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1F42CBD4" w14:textId="77777777" w:rsidTr="00A0135B">
        <w:trPr>
          <w:gridAfter w:val="1"/>
          <w:wAfter w:w="24" w:type="dxa"/>
          <w:trHeight w:val="985"/>
          <w:jc w:val="center"/>
        </w:trPr>
        <w:tc>
          <w:tcPr>
            <w:tcW w:w="709" w:type="dxa"/>
            <w:vMerge/>
          </w:tcPr>
          <w:p w14:paraId="45077AF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06464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AC3E49E" w14:textId="77777777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2.1.3. Использование электронных образовательных ресурсов в образовательном процессе</w:t>
            </w:r>
          </w:p>
        </w:tc>
        <w:tc>
          <w:tcPr>
            <w:tcW w:w="696" w:type="dxa"/>
          </w:tcPr>
          <w:p w14:paraId="582669C6" w14:textId="163CF5F6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</w:tcPr>
          <w:p w14:paraId="45088211" w14:textId="61FBC5D4" w:rsidR="00D0198A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2E13A93" w14:textId="77777777" w:rsidR="00CA0F4B" w:rsidRPr="00133EBF" w:rsidRDefault="00CA0F4B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90" w:type="dxa"/>
              <w:tblLayout w:type="fixed"/>
              <w:tblLook w:val="04A0" w:firstRow="1" w:lastRow="0" w:firstColumn="1" w:lastColumn="0" w:noHBand="0" w:noVBand="1"/>
            </w:tblPr>
            <w:tblGrid>
              <w:gridCol w:w="1738"/>
              <w:gridCol w:w="1417"/>
              <w:gridCol w:w="1417"/>
              <w:gridCol w:w="1418"/>
            </w:tblGrid>
            <w:tr w:rsidR="00D0198A" w:rsidRPr="00133EBF" w14:paraId="3A1E1F2B" w14:textId="328DE8F5" w:rsidTr="004C238C">
              <w:trPr>
                <w:trHeight w:val="482"/>
              </w:trPr>
              <w:tc>
                <w:tcPr>
                  <w:tcW w:w="1738" w:type="dxa"/>
                </w:tcPr>
                <w:p w14:paraId="3CE1DE29" w14:textId="32860BD4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Тема мероприятия</w:t>
                  </w:r>
                </w:p>
              </w:tc>
              <w:tc>
                <w:tcPr>
                  <w:tcW w:w="1417" w:type="dxa"/>
                </w:tcPr>
                <w:p w14:paraId="4A5D8C15" w14:textId="40E218E5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17" w:type="dxa"/>
                </w:tcPr>
                <w:p w14:paraId="01D3EC55" w14:textId="792174E3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418" w:type="dxa"/>
                </w:tcPr>
                <w:p w14:paraId="092EDA1F" w14:textId="461EF2B2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D0198A" w:rsidRPr="00133EBF" w14:paraId="278C0D7C" w14:textId="657285F1" w:rsidTr="004C238C">
              <w:trPr>
                <w:trHeight w:val="322"/>
              </w:trPr>
              <w:tc>
                <w:tcPr>
                  <w:tcW w:w="1738" w:type="dxa"/>
                </w:tcPr>
                <w:p w14:paraId="72E3D342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4CC0D992" w14:textId="3BD59EDD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1D6785FD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14:paraId="75894E9B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2EE07F7" w14:textId="77777777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18E4A8" w14:textId="25179F0A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shd w:val="clear" w:color="auto" w:fill="auto"/>
          </w:tcPr>
          <w:p w14:paraId="70A174C1" w14:textId="6D4F0A8A" w:rsidR="00D0198A" w:rsidRDefault="00C5688C" w:rsidP="00D0198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0198A" w:rsidRPr="00133EBF">
              <w:rPr>
                <w:rFonts w:ascii="Times New Roman" w:hAnsi="Times New Roman" w:cs="Times New Roman"/>
              </w:rPr>
              <w:t>.2.1.3</w:t>
            </w:r>
            <w:r w:rsidR="00270055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</w:t>
            </w:r>
            <w:r w:rsidR="00D0198A" w:rsidRPr="00133EBF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5867843D" w14:textId="77777777" w:rsidR="00C5688C" w:rsidRPr="00133EBF" w:rsidRDefault="00C5688C" w:rsidP="00D01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75C36" w14:textId="76FA0512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1401C6BA" w14:textId="20B9A2F6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- условно-пассивные</w:t>
            </w:r>
            <w:r w:rsidR="00E43231" w:rsidRPr="00133EBF">
              <w:rPr>
                <w:rFonts w:ascii="Times New Roman" w:eastAsia="Calibri" w:hAnsi="Times New Roman" w:cs="Times New Roman"/>
              </w:rPr>
              <w:t>;</w:t>
            </w:r>
            <w:r w:rsidRPr="00133EBF">
              <w:rPr>
                <w:rFonts w:ascii="Times New Roman" w:eastAsia="Calibri" w:hAnsi="Times New Roman" w:cs="Times New Roman"/>
              </w:rPr>
              <w:t xml:space="preserve">  </w:t>
            </w:r>
          </w:p>
          <w:p w14:paraId="420A45F5" w14:textId="0CAD78C8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- активные формы</w:t>
            </w:r>
            <w:r w:rsidR="00E43231" w:rsidRPr="00133EBF">
              <w:rPr>
                <w:rFonts w:ascii="Times New Roman" w:eastAsia="Calibri" w:hAnsi="Times New Roman" w:cs="Times New Roman"/>
              </w:rPr>
              <w:t>;</w:t>
            </w:r>
          </w:p>
          <w:p w14:paraId="1B699FEE" w14:textId="75FF5A15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- деятельностные</w:t>
            </w:r>
            <w:r w:rsidR="00E43231" w:rsidRPr="00133EBF">
              <w:rPr>
                <w:rFonts w:ascii="Times New Roman" w:eastAsia="Calibri" w:hAnsi="Times New Roman" w:cs="Times New Roman"/>
              </w:rPr>
              <w:t>;</w:t>
            </w:r>
            <w:r w:rsidRPr="00133EB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29BD4E3" w14:textId="2683579C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D0198A" w:rsidRPr="00133EBF" w14:paraId="0C0FC9CA" w14:textId="77777777" w:rsidTr="00A0135B">
        <w:trPr>
          <w:gridAfter w:val="1"/>
          <w:wAfter w:w="24" w:type="dxa"/>
          <w:trHeight w:val="843"/>
          <w:jc w:val="center"/>
        </w:trPr>
        <w:tc>
          <w:tcPr>
            <w:tcW w:w="709" w:type="dxa"/>
            <w:vMerge w:val="restart"/>
          </w:tcPr>
          <w:p w14:paraId="435053B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78" w:type="dxa"/>
            <w:gridSpan w:val="2"/>
            <w:vMerge w:val="restart"/>
          </w:tcPr>
          <w:p w14:paraId="7BA8FCA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1CF19D1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C23352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696" w:type="dxa"/>
          </w:tcPr>
          <w:p w14:paraId="6DBBA1F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41579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C969F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F2C7C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E5F23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8AA75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42694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2FE1649D" w14:textId="55BB9794" w:rsidR="00D0198A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8B2D99E" w14:textId="77777777" w:rsidR="00CA0F4B" w:rsidRPr="00133EBF" w:rsidRDefault="00CA0F4B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D0198A" w:rsidRPr="00133EBF" w14:paraId="6B4E08A3" w14:textId="77777777" w:rsidTr="006235A9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4DDAF40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lastRenderedPageBreak/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79930BE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EFEB06" w14:textId="2A1332BF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Реквизиты распорядительного </w:t>
                  </w:r>
                  <w:r w:rsidR="009109AD" w:rsidRPr="00CA0F4B">
                    <w:rPr>
                      <w:rFonts w:ascii="Times New Roman" w:hAnsi="Times New Roman"/>
                      <w:lang w:eastAsia="en-US"/>
                    </w:rPr>
                    <w:t>акта об</w:t>
                  </w: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 открытии площадки, уровень (</w:t>
                  </w:r>
                  <w:r w:rsidR="00E43231" w:rsidRPr="00CA0F4B">
                    <w:rPr>
                      <w:rFonts w:ascii="Times New Roman" w:hAnsi="Times New Roman"/>
                      <w:lang w:eastAsia="en-US"/>
                    </w:rPr>
                    <w:t>федеральный,</w:t>
                  </w: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11824B6" w14:textId="3A4E4054" w:rsidR="00D0198A" w:rsidRPr="00CA0F4B" w:rsidRDefault="00CA0F4B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Реквизиты п</w:t>
                  </w:r>
                  <w:r w:rsidR="00D0198A" w:rsidRPr="00CA0F4B">
                    <w:rPr>
                      <w:rFonts w:ascii="Times New Roman" w:hAnsi="Times New Roman"/>
                      <w:lang w:eastAsia="en-US"/>
                    </w:rPr>
                    <w:t>риказ</w:t>
                  </w:r>
                  <w:r w:rsidRPr="00CA0F4B">
                    <w:rPr>
                      <w:rFonts w:ascii="Times New Roman" w:hAnsi="Times New Roman"/>
                      <w:lang w:eastAsia="en-US"/>
                    </w:rPr>
                    <w:t>а</w:t>
                  </w:r>
                  <w:r w:rsidR="00D0198A" w:rsidRPr="00CA0F4B">
                    <w:rPr>
                      <w:rFonts w:ascii="Times New Roman" w:hAnsi="Times New Roman"/>
                      <w:lang w:eastAsia="en-US"/>
                    </w:rPr>
                    <w:t xml:space="preserve"> образовательной организации, подтверждающий деятельность педа</w:t>
                  </w:r>
                  <w:r w:rsidR="00E43231" w:rsidRPr="00CA0F4B">
                    <w:rPr>
                      <w:rFonts w:ascii="Times New Roman" w:hAnsi="Times New Roman"/>
                      <w:lang w:eastAsia="en-US"/>
                    </w:rPr>
                    <w:t>го</w:t>
                  </w:r>
                  <w:r w:rsidR="00D0198A" w:rsidRPr="00CA0F4B">
                    <w:rPr>
                      <w:rFonts w:ascii="Times New Roman" w:hAnsi="Times New Roman"/>
                      <w:lang w:eastAsia="en-US"/>
                    </w:rPr>
                    <w:t>г</w:t>
                  </w:r>
                  <w:r w:rsidR="00E43231" w:rsidRPr="00CA0F4B">
                    <w:rPr>
                      <w:rFonts w:ascii="Times New Roman" w:hAnsi="Times New Roman"/>
                      <w:lang w:eastAsia="en-US"/>
                    </w:rPr>
                    <w:t>а</w:t>
                  </w:r>
                  <w:r w:rsidR="00D0198A" w:rsidRPr="00CA0F4B">
                    <w:rPr>
                      <w:rFonts w:ascii="Times New Roman" w:hAnsi="Times New Roman"/>
                      <w:lang w:eastAsia="en-US"/>
                    </w:rPr>
                    <w:t xml:space="preserve">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454AA9" w14:textId="73BE9BB2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Результат работы </w:t>
                  </w:r>
                  <w:r w:rsidR="00CA0F4B" w:rsidRPr="00CA0F4B">
                    <w:rPr>
                      <w:rFonts w:ascii="Times New Roman" w:hAnsi="Times New Roman"/>
                      <w:lang w:eastAsia="en-US"/>
                    </w:rPr>
                    <w:t xml:space="preserve">педагога </w:t>
                  </w:r>
                  <w:r w:rsidRPr="00CA0F4B">
                    <w:rPr>
                      <w:rFonts w:ascii="Times New Roman" w:hAnsi="Times New Roman"/>
                      <w:lang w:eastAsia="en-US"/>
                    </w:rPr>
                    <w:t>по теме проекта/программы</w:t>
                  </w:r>
                </w:p>
              </w:tc>
            </w:tr>
            <w:tr w:rsidR="00D0198A" w:rsidRPr="00133EBF" w14:paraId="0B1EE641" w14:textId="77777777" w:rsidTr="006235A9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2BAE4DDA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58ED68C1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26D895AC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5DF2ADFE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4209C031" w14:textId="77777777" w:rsidR="00D0198A" w:rsidRPr="00133EBF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9EA58D1" w14:textId="77777777" w:rsidR="00E43231" w:rsidRPr="00133EBF" w:rsidRDefault="00E4323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1E16AA6" w14:textId="77777777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3B7405E8" w14:textId="2E5E4748" w:rsidR="00E43231" w:rsidRPr="00133EBF" w:rsidRDefault="00E4323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1EC1F224" w14:textId="409067C7" w:rsidR="00D0198A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0198A" w:rsidRPr="00133EBF">
              <w:rPr>
                <w:rFonts w:ascii="Times New Roman" w:eastAsia="Calibri" w:hAnsi="Times New Roman" w:cs="Times New Roman"/>
              </w:rPr>
              <w:t>.2.2.1</w:t>
            </w:r>
            <w:r w:rsidR="00040D41">
              <w:rPr>
                <w:rFonts w:ascii="Times New Roman" w:eastAsia="Calibri" w:hAnsi="Times New Roman" w:cs="Times New Roman"/>
              </w:rPr>
              <w:t xml:space="preserve"> </w:t>
            </w:r>
            <w:r w:rsidR="00270055">
              <w:rPr>
                <w:rFonts w:ascii="Times New Roman" w:eastAsia="Calibri" w:hAnsi="Times New Roman" w:cs="Times New Roman"/>
              </w:rPr>
              <w:t>д</w:t>
            </w:r>
            <w:r w:rsidR="00D0198A" w:rsidRPr="00133EB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3F5F2A" w:rsidRPr="00133EBF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7EEA1315" w14:textId="77777777" w:rsidR="00C5688C" w:rsidRPr="00133EBF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6AC937" w14:textId="3A583731" w:rsidR="00D0198A" w:rsidRPr="00133EBF" w:rsidRDefault="00477579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>Оцениваются</w:t>
            </w:r>
            <w:r w:rsidR="00D0198A" w:rsidRPr="00133EBF">
              <w:rPr>
                <w:rFonts w:ascii="Times New Roman" w:eastAsia="Calibri" w:hAnsi="Times New Roman" w:cs="Times New Roman"/>
              </w:rPr>
              <w:t xml:space="preserve"> результаты персональной деятельности педагога в экспериментальной и инновационной </w:t>
            </w:r>
            <w:r w:rsidR="00D0198A" w:rsidRPr="00133EBF">
              <w:rPr>
                <w:rFonts w:ascii="Times New Roman" w:eastAsia="Calibri" w:hAnsi="Times New Roman" w:cs="Times New Roman"/>
              </w:rPr>
              <w:lastRenderedPageBreak/>
              <w:t>деятельности федерального и</w:t>
            </w:r>
            <w:r w:rsidR="003F5F2A" w:rsidRPr="00133EBF">
              <w:rPr>
                <w:rFonts w:ascii="Times New Roman" w:eastAsia="Calibri" w:hAnsi="Times New Roman" w:cs="Times New Roman"/>
              </w:rPr>
              <w:t>ли</w:t>
            </w:r>
            <w:r w:rsidR="00D0198A" w:rsidRPr="00133EBF">
              <w:rPr>
                <w:rFonts w:ascii="Times New Roman" w:eastAsia="Calibri" w:hAnsi="Times New Roman" w:cs="Times New Roman"/>
              </w:rPr>
              <w:t xml:space="preserve"> регионального уровн</w:t>
            </w:r>
            <w:r w:rsidR="003F5F2A" w:rsidRPr="00133EBF">
              <w:rPr>
                <w:rFonts w:ascii="Times New Roman" w:eastAsia="Calibri" w:hAnsi="Times New Roman" w:cs="Times New Roman"/>
              </w:rPr>
              <w:t>ей</w:t>
            </w:r>
            <w:r w:rsidR="00D0198A" w:rsidRPr="00133EBF">
              <w:rPr>
                <w:rFonts w:ascii="Times New Roman" w:eastAsia="Calibri" w:hAnsi="Times New Roman" w:cs="Times New Roman"/>
              </w:rPr>
              <w:t xml:space="preserve">, включая участие в независимой оценке профессиональных квалификаций </w:t>
            </w:r>
          </w:p>
          <w:p w14:paraId="15E6D2AD" w14:textId="1F0CF91E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Результаты по п</w:t>
            </w:r>
            <w:r w:rsidR="00B07AE7">
              <w:rPr>
                <w:rFonts w:ascii="Times New Roman" w:eastAsia="Calibri" w:hAnsi="Times New Roman" w:cs="Times New Roman"/>
              </w:rPr>
              <w:t>.</w:t>
            </w:r>
            <w:r w:rsidRPr="00133EBF">
              <w:rPr>
                <w:rFonts w:ascii="Times New Roman" w:eastAsia="Calibri" w:hAnsi="Times New Roman" w:cs="Times New Roman"/>
              </w:rPr>
              <w:t xml:space="preserve">2.2.1 не суммируются, оценивается максимальное достижение </w:t>
            </w:r>
            <w:r w:rsidR="00CA0F4B">
              <w:rPr>
                <w:rFonts w:ascii="Times New Roman" w:eastAsia="Calibri" w:hAnsi="Times New Roman" w:cs="Times New Roman"/>
              </w:rPr>
              <w:t xml:space="preserve">педагога </w:t>
            </w:r>
            <w:r w:rsidRPr="00133EBF">
              <w:rPr>
                <w:rFonts w:ascii="Times New Roman" w:eastAsia="Calibri" w:hAnsi="Times New Roman" w:cs="Times New Roman"/>
              </w:rPr>
              <w:t>(уровень участия)</w:t>
            </w:r>
          </w:p>
          <w:p w14:paraId="4736600E" w14:textId="5D079819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133EBF" w14:paraId="43C0DA9A" w14:textId="77777777" w:rsidTr="00A0135B">
        <w:trPr>
          <w:gridAfter w:val="1"/>
          <w:wAfter w:w="24" w:type="dxa"/>
          <w:trHeight w:val="645"/>
          <w:jc w:val="center"/>
        </w:trPr>
        <w:tc>
          <w:tcPr>
            <w:tcW w:w="709" w:type="dxa"/>
            <w:vMerge/>
          </w:tcPr>
          <w:p w14:paraId="54BCEF8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3EAB4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23E497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3A963A5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3048239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5A89725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F3D5A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56578EE0" w14:textId="77777777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78111E35" w14:textId="77777777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2E6613EE" w14:textId="77777777" w:rsidTr="00A0135B">
        <w:trPr>
          <w:gridAfter w:val="1"/>
          <w:wAfter w:w="24" w:type="dxa"/>
          <w:trHeight w:val="1467"/>
          <w:jc w:val="center"/>
        </w:trPr>
        <w:tc>
          <w:tcPr>
            <w:tcW w:w="709" w:type="dxa"/>
            <w:vMerge/>
          </w:tcPr>
          <w:p w14:paraId="588F2FD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82A580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B7F6B4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243EDE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30B29C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1E4DEC1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253716C9" w14:textId="77777777" w:rsidTr="00A0135B">
        <w:trPr>
          <w:gridAfter w:val="1"/>
          <w:wAfter w:w="24" w:type="dxa"/>
          <w:trHeight w:val="2563"/>
          <w:jc w:val="center"/>
        </w:trPr>
        <w:tc>
          <w:tcPr>
            <w:tcW w:w="709" w:type="dxa"/>
            <w:vMerge w:val="restart"/>
          </w:tcPr>
          <w:p w14:paraId="1D175D7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78" w:type="dxa"/>
            <w:gridSpan w:val="2"/>
            <w:vMerge w:val="restart"/>
          </w:tcPr>
          <w:p w14:paraId="24687292" w14:textId="38BE0152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095" w:type="dxa"/>
          </w:tcPr>
          <w:p w14:paraId="56001F8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5DC7869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A83404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28467D9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696" w:type="dxa"/>
          </w:tcPr>
          <w:p w14:paraId="334D363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24C6F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F1274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7BAD5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B5124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8B4FC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680C72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564398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FF78C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CA80B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AB85B9F" w14:textId="6C4574B6" w:rsidR="00D0198A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9B66B9" w14:textId="77777777" w:rsidR="00CA0F4B" w:rsidRPr="00A66969" w:rsidRDefault="00CA0F4B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860"/>
              <w:gridCol w:w="955"/>
              <w:gridCol w:w="698"/>
              <w:gridCol w:w="1016"/>
              <w:gridCol w:w="869"/>
              <w:gridCol w:w="870"/>
              <w:gridCol w:w="868"/>
            </w:tblGrid>
            <w:tr w:rsidR="00D0198A" w:rsidRPr="00A66969" w14:paraId="613DA412" w14:textId="77777777" w:rsidTr="00A66969">
              <w:trPr>
                <w:cantSplit/>
                <w:trHeight w:val="2701"/>
              </w:trPr>
              <w:tc>
                <w:tcPr>
                  <w:tcW w:w="701" w:type="pct"/>
                </w:tcPr>
                <w:p w14:paraId="14D3C8F5" w14:textId="4CE74C18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3D8B3832" w14:textId="21EBE831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2E2A4E" w14:textId="53AD0C7C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F586DE3" w14:textId="09716F16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6E7C75BA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770E1F7C" w14:textId="4C7D783A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73DACBBC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208376" w14:textId="5DCAC89B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065A8638" w14:textId="677A27A4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9DBD315" w14:textId="77777777" w:rsidR="00D0198A" w:rsidRPr="00CA0F4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D0198A" w:rsidRPr="00A66969" w14:paraId="7660FC5C" w14:textId="77777777" w:rsidTr="00A66969">
              <w:tc>
                <w:tcPr>
                  <w:tcW w:w="701" w:type="pct"/>
                </w:tcPr>
                <w:p w14:paraId="14CC1F68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75DD9C97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1CD3574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488892DC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3A76D518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BD9C505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C683FB5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8C78EA6" w14:textId="77777777" w:rsidR="001167EB" w:rsidRDefault="001167EB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BE4E23" w14:textId="354525CA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7CC839C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55BA06B0" w14:textId="29BF5464" w:rsidR="00D0198A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A66969">
              <w:rPr>
                <w:rFonts w:ascii="Times New Roman" w:eastAsia="Calibri" w:hAnsi="Times New Roman" w:cs="Times New Roman"/>
              </w:rPr>
              <w:t>.2.3.1</w:t>
            </w:r>
            <w:r w:rsidR="00040D41">
              <w:rPr>
                <w:rFonts w:ascii="Times New Roman" w:eastAsia="Calibri" w:hAnsi="Times New Roman" w:cs="Times New Roman"/>
              </w:rPr>
              <w:t xml:space="preserve"> </w:t>
            </w:r>
            <w:r w:rsidR="00270055">
              <w:rPr>
                <w:rFonts w:ascii="Times New Roman" w:eastAsia="Calibri" w:hAnsi="Times New Roman" w:cs="Times New Roman"/>
              </w:rPr>
              <w:t>д</w:t>
            </w:r>
            <w:r w:rsidR="00D0198A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C15517A" w14:textId="77777777" w:rsidR="00C5688C" w:rsidRPr="00A66969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6DA23B" w14:textId="23AD985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62002E88" w14:textId="48E3844B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по</w:t>
            </w:r>
            <w:r w:rsidR="00683B0B">
              <w:rPr>
                <w:rFonts w:ascii="Times New Roman" w:eastAsia="Calibri" w:hAnsi="Times New Roman" w:cs="Times New Roman"/>
              </w:rPr>
              <w:t xml:space="preserve">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683B0B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F98D52D" w14:textId="317ACDA6" w:rsidR="00D0198A" w:rsidRPr="00B26882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 w:rsidR="00114051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D0198A" w:rsidRPr="00A66969" w14:paraId="4F4B44DE" w14:textId="77777777" w:rsidTr="00A0135B">
        <w:trPr>
          <w:gridAfter w:val="1"/>
          <w:wAfter w:w="24" w:type="dxa"/>
          <w:trHeight w:val="586"/>
          <w:jc w:val="center"/>
        </w:trPr>
        <w:tc>
          <w:tcPr>
            <w:tcW w:w="709" w:type="dxa"/>
            <w:vMerge/>
          </w:tcPr>
          <w:p w14:paraId="4D71E52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571C61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8CA2D6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F3CFE0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01EAD13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6960C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DB1BF4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5703FE9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F8C765C" w14:textId="77777777" w:rsidTr="00A0135B">
        <w:trPr>
          <w:gridAfter w:val="1"/>
          <w:wAfter w:w="24" w:type="dxa"/>
          <w:trHeight w:val="690"/>
          <w:jc w:val="center"/>
        </w:trPr>
        <w:tc>
          <w:tcPr>
            <w:tcW w:w="709" w:type="dxa"/>
            <w:vMerge/>
          </w:tcPr>
          <w:p w14:paraId="159DDA3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C8E9C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BCB4C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B6F44E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6B418C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36268A1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F898908" w14:textId="77777777" w:rsidTr="00A0135B">
        <w:trPr>
          <w:gridAfter w:val="1"/>
          <w:wAfter w:w="24" w:type="dxa"/>
          <w:trHeight w:val="537"/>
          <w:jc w:val="center"/>
        </w:trPr>
        <w:tc>
          <w:tcPr>
            <w:tcW w:w="709" w:type="dxa"/>
            <w:vMerge/>
          </w:tcPr>
          <w:p w14:paraId="4AA597B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BB124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CB9788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25280A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21D7E4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083135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8BD54B5" w14:textId="77777777" w:rsidTr="00A0135B">
        <w:trPr>
          <w:gridAfter w:val="1"/>
          <w:wAfter w:w="24" w:type="dxa"/>
          <w:trHeight w:val="681"/>
          <w:jc w:val="center"/>
        </w:trPr>
        <w:tc>
          <w:tcPr>
            <w:tcW w:w="709" w:type="dxa"/>
            <w:vMerge/>
          </w:tcPr>
          <w:p w14:paraId="5A5AF0F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DDC082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30BB3F" w14:textId="00CEB2AD" w:rsidR="00D0198A" w:rsidRPr="00A66969" w:rsidRDefault="00270055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18C310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3A41F53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0F6A369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38C7CCCE" w14:textId="77777777" w:rsidTr="00A0135B">
        <w:trPr>
          <w:gridAfter w:val="1"/>
          <w:wAfter w:w="24" w:type="dxa"/>
          <w:trHeight w:val="1009"/>
          <w:jc w:val="center"/>
        </w:trPr>
        <w:tc>
          <w:tcPr>
            <w:tcW w:w="709" w:type="dxa"/>
            <w:vMerge w:val="restart"/>
          </w:tcPr>
          <w:p w14:paraId="1267AEC0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1478" w:type="dxa"/>
            <w:gridSpan w:val="2"/>
            <w:vMerge w:val="restart"/>
          </w:tcPr>
          <w:p w14:paraId="2EA7AD21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A66969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095" w:type="dxa"/>
          </w:tcPr>
          <w:p w14:paraId="71A9995C" w14:textId="6CF1BA1D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2.4.1. Лауреат/победитель (Всероссийские конкурсы профессионального мастерства, имеющие официальный статус) </w:t>
            </w:r>
          </w:p>
        </w:tc>
        <w:tc>
          <w:tcPr>
            <w:tcW w:w="696" w:type="dxa"/>
          </w:tcPr>
          <w:p w14:paraId="126D5E7A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CE3222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69660496" w14:textId="0E75F5E4" w:rsidR="00040D41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66DE07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011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16"/>
              <w:gridCol w:w="850"/>
              <w:gridCol w:w="1134"/>
              <w:gridCol w:w="730"/>
            </w:tblGrid>
            <w:tr w:rsidR="00040D41" w:rsidRPr="00A66969" w14:paraId="1739D5CD" w14:textId="0AD03F70" w:rsidTr="00C90C72">
              <w:trPr>
                <w:trHeight w:val="428"/>
              </w:trPr>
              <w:tc>
                <w:tcPr>
                  <w:tcW w:w="694" w:type="dxa"/>
                </w:tcPr>
                <w:p w14:paraId="09CADE37" w14:textId="77777777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46BB90CA" w14:textId="77777777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24AE60B0" w14:textId="77777777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6" w:type="dxa"/>
                </w:tcPr>
                <w:p w14:paraId="50C00878" w14:textId="77777777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50" w:type="dxa"/>
                </w:tcPr>
                <w:p w14:paraId="0C3906F0" w14:textId="77777777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211B6D6" w14:textId="1B364670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CA02861" w14:textId="5E6CC95E" w:rsidR="00040D41" w:rsidRPr="00DC3FA1" w:rsidRDefault="00040D41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730" w:type="dxa"/>
                </w:tcPr>
                <w:p w14:paraId="721E7530" w14:textId="19B733E6" w:rsidR="00040D41" w:rsidRPr="00DC3FA1" w:rsidRDefault="00D90418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="00040D41" w:rsidRPr="00DC3FA1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040D41" w:rsidRPr="00A66969" w14:paraId="19D7CBF6" w14:textId="1582B9E9" w:rsidTr="00C90C72">
              <w:trPr>
                <w:trHeight w:val="132"/>
              </w:trPr>
              <w:tc>
                <w:tcPr>
                  <w:tcW w:w="694" w:type="dxa"/>
                </w:tcPr>
                <w:p w14:paraId="20CBD4AB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46AA6AA1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2C97968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5643593B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70C30D17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DA1156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0" w:type="dxa"/>
                </w:tcPr>
                <w:p w14:paraId="5322E2B4" w14:textId="77777777" w:rsidR="00040D41" w:rsidRPr="00A66969" w:rsidRDefault="00040D41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DFD0C97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71FF2F" w14:textId="179EE5E1" w:rsidR="00040D41" w:rsidRPr="00A66969" w:rsidRDefault="00040D41" w:rsidP="00F3406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A66969">
              <w:rPr>
                <w:rFonts w:ascii="Times New Roman" w:eastAsia="Calibri" w:hAnsi="Times New Roman" w:cs="Times New Roman"/>
              </w:rPr>
              <w:t xml:space="preserve">мероприятия об итогах </w:t>
            </w:r>
            <w:r>
              <w:rPr>
                <w:rFonts w:ascii="Times New Roman" w:eastAsia="Calibri" w:hAnsi="Times New Roman" w:cs="Times New Roman"/>
              </w:rPr>
              <w:t xml:space="preserve">его проведения на </w:t>
            </w:r>
            <w:r w:rsidRPr="00A66969">
              <w:rPr>
                <w:rFonts w:ascii="Times New Roman" w:eastAsia="Calibri" w:hAnsi="Times New Roman" w:cs="Times New Roman"/>
              </w:rPr>
              <w:t>соответствующе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A66969">
              <w:rPr>
                <w:rFonts w:ascii="Times New Roman" w:eastAsia="Calibri" w:hAnsi="Times New Roman" w:cs="Times New Roman"/>
              </w:rPr>
              <w:t xml:space="preserve"> уровн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(федеральн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региональн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муниципальн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институциональн</w:t>
            </w:r>
            <w:r>
              <w:rPr>
                <w:rFonts w:ascii="Times New Roman" w:eastAsia="Calibri" w:hAnsi="Times New Roman" w:cs="Times New Roman"/>
              </w:rPr>
              <w:t>ый)</w:t>
            </w:r>
            <w:r w:rsidR="00584907">
              <w:rPr>
                <w:rFonts w:ascii="Times New Roman" w:eastAsia="Calibri" w:hAnsi="Times New Roman" w:cs="Times New Roman"/>
              </w:rPr>
              <w:t xml:space="preserve">, иной подтверждающий документ </w:t>
            </w:r>
          </w:p>
          <w:p w14:paraId="7556AAA7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DDC5CD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FA0A24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963B131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0915B6C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7BDC8F36" w14:textId="1708A201" w:rsidR="00040D41" w:rsidRDefault="00C5688C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40D41" w:rsidRPr="00F57BA9">
              <w:rPr>
                <w:rFonts w:ascii="Times New Roman" w:eastAsia="Calibri" w:hAnsi="Times New Roman" w:cs="Times New Roman"/>
              </w:rPr>
              <w:t xml:space="preserve">. 2.4 и (или)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040D41" w:rsidRPr="00F57BA9">
              <w:rPr>
                <w:rFonts w:ascii="Times New Roman" w:eastAsia="Calibri" w:hAnsi="Times New Roman" w:cs="Times New Roman"/>
              </w:rPr>
              <w:t>.2.1.2</w:t>
            </w:r>
            <w:r w:rsidR="00040D41">
              <w:rPr>
                <w:rFonts w:ascii="Times New Roman" w:eastAsia="Calibri" w:hAnsi="Times New Roman" w:cs="Times New Roman"/>
              </w:rPr>
              <w:t xml:space="preserve">, </w:t>
            </w:r>
            <w:r w:rsidR="00B07AE7">
              <w:rPr>
                <w:rFonts w:ascii="Times New Roman" w:eastAsia="Calibri" w:hAnsi="Times New Roman" w:cs="Times New Roman"/>
              </w:rPr>
              <w:t>п.</w:t>
            </w:r>
            <w:r w:rsidR="00040D41">
              <w:rPr>
                <w:rFonts w:ascii="Times New Roman" w:eastAsia="Calibri" w:hAnsi="Times New Roman" w:cs="Times New Roman"/>
              </w:rPr>
              <w:t>2.7 д</w:t>
            </w:r>
            <w:r w:rsidR="00040D41" w:rsidRPr="00F57BA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413BB1AB" w14:textId="77777777" w:rsidR="00C5688C" w:rsidRPr="00F57BA9" w:rsidRDefault="00C5688C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6EF371" w14:textId="2F67A0EC" w:rsidR="00040D41" w:rsidRDefault="00C5688C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40D41" w:rsidRPr="00F57BA9">
              <w:rPr>
                <w:rFonts w:ascii="Times New Roman" w:eastAsia="Calibri" w:hAnsi="Times New Roman" w:cs="Times New Roman"/>
              </w:rPr>
              <w:t>. 2.4</w:t>
            </w:r>
            <w:r w:rsidR="00040D41">
              <w:rPr>
                <w:rFonts w:ascii="Times New Roman" w:eastAsia="Calibri" w:hAnsi="Times New Roman" w:cs="Times New Roman"/>
              </w:rPr>
              <w:t xml:space="preserve"> </w:t>
            </w:r>
            <w:r w:rsidR="00040D41" w:rsidRPr="00F57BA9">
              <w:rPr>
                <w:rFonts w:ascii="Times New Roman" w:eastAsia="Calibri" w:hAnsi="Times New Roman" w:cs="Times New Roman"/>
              </w:rPr>
              <w:t xml:space="preserve">и (или)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040D41" w:rsidRPr="00F57BA9">
              <w:rPr>
                <w:rFonts w:ascii="Times New Roman" w:eastAsia="Calibri" w:hAnsi="Times New Roman" w:cs="Times New Roman"/>
              </w:rPr>
              <w:t>.2.1.2</w:t>
            </w:r>
            <w:r w:rsidR="00040D41">
              <w:rPr>
                <w:rFonts w:ascii="Times New Roman" w:eastAsia="Calibri" w:hAnsi="Times New Roman" w:cs="Times New Roman"/>
              </w:rPr>
              <w:t>,</w:t>
            </w:r>
            <w:r w:rsidR="00B07AE7">
              <w:rPr>
                <w:rFonts w:ascii="Times New Roman" w:eastAsia="Calibri" w:hAnsi="Times New Roman" w:cs="Times New Roman"/>
              </w:rPr>
              <w:t xml:space="preserve"> п.</w:t>
            </w:r>
            <w:r w:rsidR="00040D41">
              <w:rPr>
                <w:rFonts w:ascii="Times New Roman" w:eastAsia="Calibri" w:hAnsi="Times New Roman" w:cs="Times New Roman"/>
              </w:rPr>
              <w:t>2.7 д</w:t>
            </w:r>
            <w:r w:rsidR="00040D41" w:rsidRPr="00F57BA9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35953C86" w14:textId="77777777" w:rsidR="00C5688C" w:rsidRPr="00F57BA9" w:rsidRDefault="00C5688C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C4FEB0" w14:textId="203A66F7" w:rsidR="00040D41" w:rsidRPr="00F57BA9" w:rsidRDefault="00040D41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7BA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Pr="00F57BA9">
              <w:rPr>
                <w:rFonts w:ascii="Times New Roman" w:eastAsia="Calibri" w:hAnsi="Times New Roman" w:cs="Times New Roman"/>
              </w:rPr>
              <w:t xml:space="preserve">.2.4.1 и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Pr="00F57BA9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B329D7">
              <w:rPr>
                <w:rFonts w:ascii="Times New Roman" w:hAnsi="Times New Roman"/>
              </w:rPr>
              <w:t>150</w:t>
            </w:r>
            <w:r w:rsidRPr="00F57BA9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086B6388" w14:textId="77777777" w:rsidR="00040D41" w:rsidRPr="00F57BA9" w:rsidRDefault="00040D41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7BA9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F57BA9">
              <w:rPr>
                <w:rFonts w:ascii="Times New Roman" w:hAnsi="Times New Roman" w:cs="Times New Roman"/>
              </w:rPr>
              <w:t xml:space="preserve"> </w:t>
            </w:r>
            <w:r w:rsidRPr="00F57BA9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F57BA9">
              <w:rPr>
                <w:rFonts w:ascii="Times New Roman" w:hAnsi="Times New Roman" w:cs="Times New Roman"/>
              </w:rPr>
              <w:t xml:space="preserve"> </w:t>
            </w:r>
          </w:p>
          <w:p w14:paraId="1AD617B9" w14:textId="67205BD6" w:rsidR="00040D41" w:rsidRPr="00F57BA9" w:rsidRDefault="00040D41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7BA9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F57BA9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6C454728" w14:textId="11DC7739" w:rsidR="00040D41" w:rsidRPr="00A66969" w:rsidRDefault="00040D41" w:rsidP="00F57B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29176FAD" w14:textId="77777777" w:rsidTr="00A0135B">
        <w:trPr>
          <w:gridAfter w:val="1"/>
          <w:wAfter w:w="24" w:type="dxa"/>
          <w:trHeight w:val="1143"/>
          <w:jc w:val="center"/>
        </w:trPr>
        <w:tc>
          <w:tcPr>
            <w:tcW w:w="709" w:type="dxa"/>
            <w:vMerge/>
          </w:tcPr>
          <w:p w14:paraId="6408DDAA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32CB300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4DBE496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696" w:type="dxa"/>
          </w:tcPr>
          <w:p w14:paraId="22DD2350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8A07F38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603D41F0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7E2D6789" w14:textId="77777777" w:rsidTr="00A0135B">
        <w:trPr>
          <w:gridAfter w:val="1"/>
          <w:wAfter w:w="24" w:type="dxa"/>
          <w:trHeight w:val="600"/>
          <w:jc w:val="center"/>
        </w:trPr>
        <w:tc>
          <w:tcPr>
            <w:tcW w:w="709" w:type="dxa"/>
            <w:vMerge/>
          </w:tcPr>
          <w:p w14:paraId="03241160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9BB34F8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BBE33" w14:textId="51DDEE45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7EC8C89" w14:textId="15028BD8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68D82DB9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85EF6C3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472EB88C" w14:textId="77777777" w:rsidTr="00A0135B">
        <w:trPr>
          <w:gridAfter w:val="1"/>
          <w:wAfter w:w="24" w:type="dxa"/>
          <w:trHeight w:val="600"/>
          <w:jc w:val="center"/>
        </w:trPr>
        <w:tc>
          <w:tcPr>
            <w:tcW w:w="709" w:type="dxa"/>
            <w:vMerge/>
          </w:tcPr>
          <w:p w14:paraId="58D9324F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F6BEA0D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9FEB70A" w14:textId="1DBBA5B4" w:rsidR="00040D41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0BC0A499" w14:textId="42D0A1C3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78772A44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0E9D64BF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623B7FD9" w14:textId="77777777" w:rsidTr="00A0135B">
        <w:trPr>
          <w:gridAfter w:val="1"/>
          <w:wAfter w:w="24" w:type="dxa"/>
          <w:trHeight w:val="600"/>
          <w:jc w:val="center"/>
        </w:trPr>
        <w:tc>
          <w:tcPr>
            <w:tcW w:w="709" w:type="dxa"/>
            <w:vMerge/>
          </w:tcPr>
          <w:p w14:paraId="1C357A64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AA505B3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7D886C9" w14:textId="58DA9898" w:rsidR="00040D41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8B78FEF" w14:textId="551CE87E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05197F2C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3E306911" w14:textId="77777777" w:rsidR="00040D41" w:rsidRPr="00A66969" w:rsidRDefault="00040D41" w:rsidP="00040D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6EDFC6A6" w14:textId="77777777" w:rsidTr="00A0135B">
        <w:trPr>
          <w:gridAfter w:val="1"/>
          <w:wAfter w:w="24" w:type="dxa"/>
          <w:trHeight w:val="358"/>
          <w:jc w:val="center"/>
        </w:trPr>
        <w:tc>
          <w:tcPr>
            <w:tcW w:w="709" w:type="dxa"/>
            <w:vMerge/>
          </w:tcPr>
          <w:p w14:paraId="2C29664E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4679C1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1D4ABCF" w14:textId="4BCC31AE" w:rsidR="00040D41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69B9BC86" w14:textId="1DC6F8C4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696" w:type="dxa"/>
          </w:tcPr>
          <w:p w14:paraId="15825199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3812A28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D3B16A0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10BEE330" w14:textId="77777777" w:rsidTr="00A0135B">
        <w:trPr>
          <w:gridAfter w:val="1"/>
          <w:wAfter w:w="24" w:type="dxa"/>
          <w:trHeight w:val="462"/>
          <w:jc w:val="center"/>
        </w:trPr>
        <w:tc>
          <w:tcPr>
            <w:tcW w:w="709" w:type="dxa"/>
            <w:vMerge/>
          </w:tcPr>
          <w:p w14:paraId="19D4B5EF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0544D65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29DEAE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A507B86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1C9F9401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30FDB96A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058E9A06" w14:textId="77777777" w:rsidTr="00040D41">
        <w:trPr>
          <w:gridAfter w:val="1"/>
          <w:wAfter w:w="24" w:type="dxa"/>
          <w:trHeight w:val="630"/>
          <w:jc w:val="center"/>
        </w:trPr>
        <w:tc>
          <w:tcPr>
            <w:tcW w:w="709" w:type="dxa"/>
            <w:vMerge/>
          </w:tcPr>
          <w:p w14:paraId="061E6D73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859936B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F794403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6A33269E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475D5B3B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6381CC7C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40D41" w:rsidRPr="00A66969" w14:paraId="238C35FB" w14:textId="77777777" w:rsidTr="00A0135B">
        <w:trPr>
          <w:gridAfter w:val="1"/>
          <w:wAfter w:w="24" w:type="dxa"/>
          <w:trHeight w:val="1095"/>
          <w:jc w:val="center"/>
        </w:trPr>
        <w:tc>
          <w:tcPr>
            <w:tcW w:w="709" w:type="dxa"/>
            <w:vMerge/>
          </w:tcPr>
          <w:p w14:paraId="17FF6347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B9067D2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EBB2A4" w14:textId="76EF6B58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630FEC4" w14:textId="72B17B05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D65CF">
              <w:rPr>
                <w:rFonts w:ascii="Times New Roman" w:eastAsia="Calibri" w:hAnsi="Times New Roman" w:cs="Times New Roman"/>
              </w:rPr>
              <w:t>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387" w:type="dxa"/>
            <w:gridSpan w:val="2"/>
            <w:vMerge/>
          </w:tcPr>
          <w:p w14:paraId="60AA8017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0800D8DC" w14:textId="77777777" w:rsidR="00040D41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0F2C4B4A" w14:textId="77777777" w:rsidTr="00A0135B">
        <w:trPr>
          <w:gridAfter w:val="1"/>
          <w:wAfter w:w="24" w:type="dxa"/>
          <w:trHeight w:val="3111"/>
          <w:jc w:val="center"/>
        </w:trPr>
        <w:tc>
          <w:tcPr>
            <w:tcW w:w="709" w:type="dxa"/>
            <w:vMerge/>
          </w:tcPr>
          <w:p w14:paraId="259B4B8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1AE344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68AD8FA" w14:textId="0F70E536" w:rsidR="00D0198A" w:rsidRPr="00133EBF" w:rsidRDefault="00D0198A" w:rsidP="00D01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133EBF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318F372" w14:textId="5C1EE7CF" w:rsidR="00D0198A" w:rsidRPr="00133EBF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696" w:type="dxa"/>
          </w:tcPr>
          <w:p w14:paraId="0F4019D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 w:val="restart"/>
          </w:tcPr>
          <w:p w14:paraId="292CBE4D" w14:textId="54E221C3" w:rsidR="00D0198A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2360D49" w14:textId="77777777" w:rsidR="00EE057C" w:rsidRPr="00A66969" w:rsidRDefault="00EE057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53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38"/>
              <w:gridCol w:w="970"/>
              <w:gridCol w:w="1014"/>
              <w:gridCol w:w="850"/>
            </w:tblGrid>
            <w:tr w:rsidR="00D0198A" w:rsidRPr="00A66969" w14:paraId="5D4485ED" w14:textId="69CF9529" w:rsidTr="00C90C72">
              <w:trPr>
                <w:trHeight w:val="428"/>
              </w:trPr>
              <w:tc>
                <w:tcPr>
                  <w:tcW w:w="694" w:type="dxa"/>
                </w:tcPr>
                <w:p w14:paraId="348D5E59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2E695606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1A15E7EB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38" w:type="dxa"/>
                </w:tcPr>
                <w:p w14:paraId="556EDDA3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970" w:type="dxa"/>
                </w:tcPr>
                <w:p w14:paraId="1939AA0F" w14:textId="547A9C56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014" w:type="dxa"/>
                </w:tcPr>
                <w:p w14:paraId="543DADE1" w14:textId="70A0BDE9" w:rsidR="00D0198A" w:rsidRPr="00EE057C" w:rsidRDefault="00EE6340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 xml:space="preserve">Реквизиты приказа об итогах </w:t>
                  </w:r>
                  <w:r w:rsidR="00D0198A" w:rsidRPr="00EE057C">
                    <w:rPr>
                      <w:rFonts w:ascii="Times New Roman" w:hAnsi="Times New Roman"/>
                      <w:lang w:eastAsia="en-US"/>
                    </w:rPr>
                    <w:t>конкурсного мероприятия</w:t>
                  </w:r>
                </w:p>
              </w:tc>
              <w:tc>
                <w:tcPr>
                  <w:tcW w:w="850" w:type="dxa"/>
                </w:tcPr>
                <w:p w14:paraId="5B9A366F" w14:textId="69B6827E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D0198A" w:rsidRPr="00A66969" w14:paraId="20CA247B" w14:textId="462739C8" w:rsidTr="00C90C72">
              <w:trPr>
                <w:trHeight w:val="132"/>
              </w:trPr>
              <w:tc>
                <w:tcPr>
                  <w:tcW w:w="694" w:type="dxa"/>
                </w:tcPr>
                <w:p w14:paraId="28D2B23C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360C792C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7914A81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8" w:type="dxa"/>
                </w:tcPr>
                <w:p w14:paraId="3BE3EF36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0" w:type="dxa"/>
                </w:tcPr>
                <w:p w14:paraId="325CB4DF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14" w:type="dxa"/>
                </w:tcPr>
                <w:p w14:paraId="2993A914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69E0985A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FB35E14" w14:textId="19D631F0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E6B0AA8" w14:textId="6EF98114" w:rsidR="00BC2233" w:rsidRPr="00A66969" w:rsidRDefault="00BC2233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A66969">
              <w:rPr>
                <w:rFonts w:ascii="Times New Roman" w:eastAsia="Calibri" w:hAnsi="Times New Roman" w:cs="Times New Roman"/>
              </w:rPr>
              <w:t xml:space="preserve">мероприятия об итогах </w:t>
            </w:r>
            <w:r>
              <w:rPr>
                <w:rFonts w:ascii="Times New Roman" w:eastAsia="Calibri" w:hAnsi="Times New Roman" w:cs="Times New Roman"/>
              </w:rPr>
              <w:t xml:space="preserve">его проведения на </w:t>
            </w:r>
            <w:r w:rsidRPr="00A66969">
              <w:rPr>
                <w:rFonts w:ascii="Times New Roman" w:eastAsia="Calibri" w:hAnsi="Times New Roman" w:cs="Times New Roman"/>
              </w:rPr>
              <w:t>соответствующе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A66969">
              <w:rPr>
                <w:rFonts w:ascii="Times New Roman" w:eastAsia="Calibri" w:hAnsi="Times New Roman" w:cs="Times New Roman"/>
              </w:rPr>
              <w:t xml:space="preserve"> уровн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(федеральн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региональн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муниципальн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A66969">
              <w:rPr>
                <w:rFonts w:ascii="Times New Roman" w:eastAsia="Calibri" w:hAnsi="Times New Roman" w:cs="Times New Roman"/>
              </w:rPr>
              <w:t>, институциональн</w:t>
            </w:r>
            <w:r>
              <w:rPr>
                <w:rFonts w:ascii="Times New Roman" w:eastAsia="Calibri" w:hAnsi="Times New Roman" w:cs="Times New Roman"/>
              </w:rPr>
              <w:t>ый)</w:t>
            </w:r>
            <w:r w:rsidR="00584907">
              <w:rPr>
                <w:rFonts w:ascii="Times New Roman" w:eastAsia="Calibri" w:hAnsi="Times New Roman" w:cs="Times New Roman"/>
              </w:rPr>
              <w:t xml:space="preserve">, </w:t>
            </w:r>
            <w:r w:rsidR="00584907" w:rsidRPr="00584907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426E27B2" w14:textId="3DAB027F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F5A5BE" w14:textId="77777777" w:rsidR="00D0198A" w:rsidRPr="00A66969" w:rsidRDefault="00D0198A" w:rsidP="00BC22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2C176BAD" w14:textId="77777777" w:rsidR="002742BC" w:rsidRPr="0052708B" w:rsidRDefault="002742BC" w:rsidP="002742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Учитываются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198A85D8" w14:textId="77777777" w:rsidR="002742BC" w:rsidRPr="0052708B" w:rsidRDefault="002742BC" w:rsidP="002742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723D7992" w14:textId="720804F9" w:rsidR="002742BC" w:rsidRPr="0052708B" w:rsidRDefault="002742BC" w:rsidP="002742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Обязательно указывается активная ссылка на информацию </w:t>
            </w:r>
            <w:r w:rsidR="006E034E"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52708B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52708B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3B6DC888" w14:textId="77777777" w:rsidR="002742BC" w:rsidRPr="0052708B" w:rsidRDefault="002742BC" w:rsidP="002742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7DB2D1DC" w14:textId="4A4AA560" w:rsidR="002742BC" w:rsidRPr="0052708B" w:rsidRDefault="002742BC" w:rsidP="002742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Pr="0052708B">
              <w:rPr>
                <w:rFonts w:ascii="Times New Roman" w:eastAsia="Calibri" w:hAnsi="Times New Roman" w:cs="Times New Roman"/>
              </w:rPr>
              <w:t xml:space="preserve">.2.4.3 и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Pr="0052708B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13D93754" w14:textId="0CB5999F" w:rsidR="00D0198A" w:rsidRPr="002742BC" w:rsidRDefault="00D0198A" w:rsidP="002742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1006B587" w14:textId="77777777" w:rsidTr="006E034E">
        <w:trPr>
          <w:gridAfter w:val="1"/>
          <w:wAfter w:w="24" w:type="dxa"/>
          <w:trHeight w:val="843"/>
          <w:jc w:val="center"/>
        </w:trPr>
        <w:tc>
          <w:tcPr>
            <w:tcW w:w="709" w:type="dxa"/>
            <w:vMerge/>
          </w:tcPr>
          <w:p w14:paraId="31510B1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22FD1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21E9F39" w14:textId="77777777" w:rsidR="00D0198A" w:rsidRPr="00133EBF" w:rsidRDefault="00D0198A" w:rsidP="008B61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2.4.4. Участник </w:t>
            </w:r>
          </w:p>
          <w:p w14:paraId="561AADC4" w14:textId="77777777" w:rsidR="008B61B5" w:rsidRPr="00133EBF" w:rsidRDefault="008B61B5" w:rsidP="008B61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133EBF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12555599" w14:textId="588916C3" w:rsidR="008B61B5" w:rsidRPr="00133EBF" w:rsidRDefault="008B61B5" w:rsidP="008B61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696" w:type="dxa"/>
          </w:tcPr>
          <w:p w14:paraId="6EC17F0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034504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1F9322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874C185" w14:textId="77777777" w:rsidTr="00A0135B">
        <w:trPr>
          <w:gridAfter w:val="1"/>
          <w:wAfter w:w="24" w:type="dxa"/>
          <w:trHeight w:val="1800"/>
          <w:jc w:val="center"/>
        </w:trPr>
        <w:tc>
          <w:tcPr>
            <w:tcW w:w="709" w:type="dxa"/>
            <w:vMerge w:val="restart"/>
          </w:tcPr>
          <w:p w14:paraId="6C6EB2F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2.5.</w:t>
            </w:r>
          </w:p>
          <w:p w14:paraId="6DD48D0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 w:val="restart"/>
          </w:tcPr>
          <w:p w14:paraId="7A7C14FE" w14:textId="5AC6EB3F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Общественная активность педагога </w:t>
            </w:r>
          </w:p>
          <w:p w14:paraId="0E339446" w14:textId="424FE8AC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BCBFA99" w14:textId="1F1A27D4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" w:type="dxa"/>
          </w:tcPr>
          <w:p w14:paraId="0B59B021" w14:textId="3A9CB0BB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AC68EE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63D34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AD5BE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3AC8D2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B00D4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05F9224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A5937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09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2932"/>
            </w:tblGrid>
            <w:tr w:rsidR="00D0198A" w:rsidRPr="00EE057C" w14:paraId="777F7A49" w14:textId="77777777" w:rsidTr="00BC2233">
              <w:trPr>
                <w:trHeight w:val="432"/>
              </w:trPr>
              <w:tc>
                <w:tcPr>
                  <w:tcW w:w="711" w:type="dxa"/>
                </w:tcPr>
                <w:p w14:paraId="08178F4F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  <w:p w14:paraId="0AE170F7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1474" w:type="dxa"/>
                </w:tcPr>
                <w:p w14:paraId="05B76E1A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14:paraId="6907A207" w14:textId="77777777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2932" w:type="dxa"/>
                </w:tcPr>
                <w:p w14:paraId="64DFC46D" w14:textId="61796484" w:rsidR="00D0198A" w:rsidRPr="00EE057C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 w:rsidR="00E66D60" w:rsidRPr="00EE057C">
                    <w:rPr>
                      <w:rFonts w:ascii="Times New Roman" w:hAnsi="Times New Roman"/>
                      <w:lang w:eastAsia="en-US"/>
                    </w:rPr>
                    <w:t>приказов</w:t>
                  </w:r>
                  <w:r w:rsidRPr="00EE057C">
                    <w:rPr>
                      <w:rFonts w:ascii="Times New Roman" w:hAnsi="Times New Roman"/>
                      <w:lang w:eastAsia="en-US"/>
                    </w:rPr>
                    <w:t>, подтверждающих факт данной деятельности</w:t>
                  </w:r>
                </w:p>
              </w:tc>
            </w:tr>
            <w:tr w:rsidR="00D0198A" w:rsidRPr="00A66969" w14:paraId="44DC941F" w14:textId="77777777" w:rsidTr="00BC2233">
              <w:trPr>
                <w:trHeight w:val="281"/>
              </w:trPr>
              <w:tc>
                <w:tcPr>
                  <w:tcW w:w="711" w:type="dxa"/>
                </w:tcPr>
                <w:p w14:paraId="708349EA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77B77889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4981A93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32" w:type="dxa"/>
                </w:tcPr>
                <w:p w14:paraId="6A406E83" w14:textId="77777777" w:rsidR="00D0198A" w:rsidRPr="00A66969" w:rsidRDefault="00D0198A" w:rsidP="00D0198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422ED52" w14:textId="4FB98FC1" w:rsidR="00E66D60" w:rsidRDefault="00E66D60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</w:t>
            </w:r>
            <w:r w:rsidR="00D90418" w:rsidRPr="00E43231">
              <w:rPr>
                <w:rFonts w:ascii="Times New Roman" w:eastAsia="Calibri" w:hAnsi="Times New Roman" w:cs="Times New Roman"/>
                <w:color w:val="000000" w:themeColor="text1"/>
              </w:rPr>
              <w:t>мероприятия</w:t>
            </w:r>
            <w:r w:rsidR="00D90418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D90418" w:rsidRPr="00A66969">
              <w:rPr>
                <w:rFonts w:ascii="Times New Roman" w:eastAsia="Calibri" w:hAnsi="Times New Roman" w:cs="Times New Roman"/>
              </w:rPr>
              <w:t>иной</w:t>
            </w:r>
            <w:r w:rsidR="002D6510" w:rsidRPr="002D6510">
              <w:rPr>
                <w:rFonts w:ascii="Times New Roman" w:eastAsia="Calibri" w:hAnsi="Times New Roman" w:cs="Times New Roman"/>
              </w:rPr>
              <w:t xml:space="preserve"> подтверждающий документ</w:t>
            </w:r>
          </w:p>
          <w:p w14:paraId="5D2B3EC1" w14:textId="63371B65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31703A9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33F2C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  <w:p w14:paraId="5F13559E" w14:textId="0DA27920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6A0186A3" w14:textId="7A0EB045" w:rsidR="00EA2CF6" w:rsidRDefault="00C5688C" w:rsidP="00EA2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A2CF6" w:rsidRPr="00EA2CF6">
              <w:rPr>
                <w:rFonts w:ascii="Times New Roman" w:eastAsia="Calibri" w:hAnsi="Times New Roman" w:cs="Times New Roman"/>
              </w:rPr>
              <w:t>.2.5</w:t>
            </w:r>
            <w:r w:rsidR="00040D41">
              <w:rPr>
                <w:rFonts w:ascii="Times New Roman" w:eastAsia="Calibri" w:hAnsi="Times New Roman" w:cs="Times New Roman"/>
              </w:rPr>
              <w:t>.</w:t>
            </w:r>
            <w:r w:rsidR="00EA2CF6" w:rsidRPr="00EA2CF6">
              <w:rPr>
                <w:rFonts w:ascii="Times New Roman" w:eastAsia="Calibri" w:hAnsi="Times New Roman" w:cs="Times New Roman"/>
              </w:rPr>
              <w:t>1</w:t>
            </w:r>
            <w:r w:rsidR="00040D41">
              <w:rPr>
                <w:rFonts w:ascii="Times New Roman" w:eastAsia="Calibri" w:hAnsi="Times New Roman" w:cs="Times New Roman"/>
              </w:rPr>
              <w:t xml:space="preserve"> </w:t>
            </w:r>
            <w:r w:rsidR="00270055">
              <w:rPr>
                <w:rFonts w:ascii="Times New Roman" w:eastAsia="Calibri" w:hAnsi="Times New Roman" w:cs="Times New Roman"/>
              </w:rPr>
              <w:t>д</w:t>
            </w:r>
            <w:r w:rsidR="00EA2CF6" w:rsidRPr="00EA2CF6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208D3E81" w14:textId="77777777" w:rsidR="00C5688C" w:rsidRPr="00EA2CF6" w:rsidRDefault="00C5688C" w:rsidP="00EA2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95AF59" w14:textId="0B5E8BC6" w:rsidR="00D0198A" w:rsidRPr="00A66969" w:rsidRDefault="00EA2CF6" w:rsidP="00EA2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A2CF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683B0B">
              <w:rPr>
                <w:rFonts w:ascii="Times New Roman" w:eastAsia="Calibri" w:hAnsi="Times New Roman" w:cs="Times New Roman"/>
              </w:rPr>
              <w:t>.</w:t>
            </w:r>
            <w:r w:rsidRPr="00EA2CF6">
              <w:rPr>
                <w:rFonts w:ascii="Times New Roman" w:eastAsia="Calibri" w:hAnsi="Times New Roman" w:cs="Times New Roman"/>
              </w:rPr>
              <w:t xml:space="preserve"> 2.5.1 суммируются </w:t>
            </w:r>
            <w:r w:rsidRPr="00EA2CF6">
              <w:rPr>
                <w:rFonts w:ascii="Times New Roman" w:hAnsi="Times New Roman" w:cs="Times New Roman"/>
              </w:rPr>
              <w:t xml:space="preserve">(но не более трёх) </w:t>
            </w:r>
            <w:r w:rsidRPr="00EA2CF6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D0198A" w:rsidRPr="00A66969" w14:paraId="7265E7B4" w14:textId="77777777" w:rsidTr="00A0135B">
        <w:trPr>
          <w:gridAfter w:val="1"/>
          <w:wAfter w:w="24" w:type="dxa"/>
          <w:trHeight w:val="465"/>
          <w:jc w:val="center"/>
        </w:trPr>
        <w:tc>
          <w:tcPr>
            <w:tcW w:w="709" w:type="dxa"/>
            <w:vMerge/>
          </w:tcPr>
          <w:p w14:paraId="3231038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D602CD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A4870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7BDBD78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3BE734C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2FE1542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B6C5B92" w14:textId="77777777" w:rsidTr="00A0135B">
        <w:trPr>
          <w:gridAfter w:val="1"/>
          <w:wAfter w:w="24" w:type="dxa"/>
          <w:trHeight w:val="330"/>
          <w:jc w:val="center"/>
        </w:trPr>
        <w:tc>
          <w:tcPr>
            <w:tcW w:w="709" w:type="dxa"/>
            <w:vMerge/>
          </w:tcPr>
          <w:p w14:paraId="4A76E38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E042EC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183559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7678799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6DE9FD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25A6648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2C1F14AD" w14:textId="77777777" w:rsidTr="00A0135B">
        <w:trPr>
          <w:gridAfter w:val="1"/>
          <w:wAfter w:w="24" w:type="dxa"/>
          <w:trHeight w:val="330"/>
          <w:jc w:val="center"/>
        </w:trPr>
        <w:tc>
          <w:tcPr>
            <w:tcW w:w="709" w:type="dxa"/>
            <w:vMerge/>
          </w:tcPr>
          <w:p w14:paraId="0701F4E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1C844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E0A78A5" w14:textId="3B0B810E" w:rsidR="00D0198A" w:rsidRPr="00A66969" w:rsidRDefault="00270055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22C3334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592DC7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5E20D1D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496B7CEF" w14:textId="77777777" w:rsidTr="00A0135B">
        <w:trPr>
          <w:gridAfter w:val="1"/>
          <w:wAfter w:w="24" w:type="dxa"/>
          <w:trHeight w:val="592"/>
          <w:jc w:val="center"/>
        </w:trPr>
        <w:tc>
          <w:tcPr>
            <w:tcW w:w="709" w:type="dxa"/>
            <w:vMerge/>
          </w:tcPr>
          <w:p w14:paraId="3F68F61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B5572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FDE2122" w14:textId="67FA99BE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2.5.2. Участие в экспертной деятельности </w:t>
            </w:r>
          </w:p>
        </w:tc>
        <w:tc>
          <w:tcPr>
            <w:tcW w:w="696" w:type="dxa"/>
          </w:tcPr>
          <w:p w14:paraId="27A9C94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79B7DEA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A3AAB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942"/>
            </w:tblGrid>
            <w:tr w:rsidR="009A537B" w:rsidRPr="009A537B" w14:paraId="273465E1" w14:textId="77777777" w:rsidTr="00A71653">
              <w:trPr>
                <w:trHeight w:val="562"/>
              </w:trPr>
              <w:tc>
                <w:tcPr>
                  <w:tcW w:w="1272" w:type="dxa"/>
                </w:tcPr>
                <w:p w14:paraId="4BE9A8F5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5E039BFD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2942" w:type="dxa"/>
                </w:tcPr>
                <w:p w14:paraId="4B8422B5" w14:textId="0EB3222C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9A537B" w:rsidRPr="009A537B" w14:paraId="7FFBFBD3" w14:textId="77777777" w:rsidTr="00A71653">
              <w:trPr>
                <w:trHeight w:val="322"/>
              </w:trPr>
              <w:tc>
                <w:tcPr>
                  <w:tcW w:w="1272" w:type="dxa"/>
                </w:tcPr>
                <w:p w14:paraId="20352056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895" w:type="dxa"/>
                </w:tcPr>
                <w:p w14:paraId="3126548A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942" w:type="dxa"/>
                </w:tcPr>
                <w:p w14:paraId="26860F0C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783F82D1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30BCE91" w14:textId="27359FB0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Сканированная копия справки установленного образца, </w:t>
            </w:r>
            <w:r w:rsidR="00EA2CF6" w:rsidRPr="009A537B">
              <w:rPr>
                <w:rFonts w:ascii="Times New Roman" w:eastAsia="Calibri" w:hAnsi="Times New Roman" w:cs="Times New Roman"/>
              </w:rPr>
              <w:t>выдаваемая региональным оператором</w:t>
            </w:r>
            <w:r w:rsidR="00F07A91" w:rsidRPr="009A537B">
              <w:rPr>
                <w:rFonts w:ascii="Times New Roman" w:eastAsia="Calibri" w:hAnsi="Times New Roman" w:cs="Times New Roman"/>
              </w:rPr>
              <w:t xml:space="preserve">, </w:t>
            </w:r>
            <w:r w:rsidRPr="009A537B">
              <w:rPr>
                <w:rFonts w:ascii="Times New Roman" w:eastAsia="Calibri" w:hAnsi="Times New Roman" w:cs="Times New Roman"/>
              </w:rPr>
              <w:t>подтверждающ</w:t>
            </w:r>
            <w:r w:rsidR="00F07A91" w:rsidRPr="009A537B">
              <w:rPr>
                <w:rFonts w:ascii="Times New Roman" w:eastAsia="Calibri" w:hAnsi="Times New Roman" w:cs="Times New Roman"/>
              </w:rPr>
              <w:t>ая</w:t>
            </w:r>
            <w:r w:rsidRPr="009A537B">
              <w:rPr>
                <w:rFonts w:ascii="Times New Roman" w:eastAsia="Calibri" w:hAnsi="Times New Roman" w:cs="Times New Roman"/>
              </w:rPr>
              <w:t xml:space="preserve"> работу</w:t>
            </w:r>
            <w:r w:rsidR="00F07A91" w:rsidRPr="009A537B"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9A537B">
              <w:rPr>
                <w:rFonts w:ascii="Times New Roman" w:eastAsia="Calibri" w:hAnsi="Times New Roman" w:cs="Times New Roman"/>
              </w:rPr>
              <w:t xml:space="preserve"> в качестве специалиста, осуществляющего всесторонний анализ результатов профессиональной деятельности педагогических работников</w:t>
            </w:r>
            <w:r w:rsidR="00E66D60" w:rsidRPr="009A537B">
              <w:rPr>
                <w:rFonts w:ascii="Times New Roman" w:eastAsia="Calibri" w:hAnsi="Times New Roman" w:cs="Times New Roman"/>
              </w:rPr>
              <w:t xml:space="preserve"> </w:t>
            </w:r>
            <w:r w:rsidRPr="009A537B">
              <w:rPr>
                <w:rFonts w:ascii="Times New Roman" w:eastAsia="Calibri" w:hAnsi="Times New Roman" w:cs="Times New Roman"/>
              </w:rPr>
              <w:t>в соответствии с качеством проведения экспертизы</w:t>
            </w:r>
            <w:r w:rsidR="00E66D60" w:rsidRPr="009A537B">
              <w:rPr>
                <w:rFonts w:ascii="Times New Roman" w:eastAsia="Calibri" w:hAnsi="Times New Roman" w:cs="Times New Roman"/>
              </w:rPr>
              <w:t xml:space="preserve">, а </w:t>
            </w:r>
            <w:r w:rsidR="00EE6340" w:rsidRPr="009A537B">
              <w:rPr>
                <w:rFonts w:ascii="Times New Roman" w:eastAsia="Calibri" w:hAnsi="Times New Roman" w:cs="Times New Roman"/>
              </w:rPr>
              <w:t>также в</w:t>
            </w:r>
            <w:r w:rsidRPr="009A537B">
              <w:rPr>
                <w:rFonts w:ascii="Times New Roman" w:eastAsia="Calibri" w:hAnsi="Times New Roman" w:cs="Times New Roman"/>
              </w:rPr>
              <w:t xml:space="preserve"> качестве эксперта в рамках процедуры независимой оценки профессиональных квалификаций</w:t>
            </w:r>
          </w:p>
          <w:p w14:paraId="6199D7ED" w14:textId="3A6012F0" w:rsidR="00D0198A" w:rsidRPr="009A537B" w:rsidRDefault="00D0198A" w:rsidP="0073194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2F917E0A" w14:textId="2D28B402" w:rsidR="00D0198A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9A537B">
              <w:rPr>
                <w:rFonts w:ascii="Times New Roman" w:eastAsia="Calibri" w:hAnsi="Times New Roman" w:cs="Times New Roman"/>
              </w:rPr>
              <w:t>.2.5.2</w:t>
            </w:r>
            <w:r w:rsidR="00040D41">
              <w:rPr>
                <w:rFonts w:ascii="Times New Roman" w:eastAsia="Calibri" w:hAnsi="Times New Roman" w:cs="Times New Roman"/>
              </w:rPr>
              <w:t xml:space="preserve"> </w:t>
            </w:r>
            <w:r w:rsidR="00270055">
              <w:rPr>
                <w:rFonts w:ascii="Times New Roman" w:eastAsia="Calibri" w:hAnsi="Times New Roman" w:cs="Times New Roman"/>
              </w:rPr>
              <w:t>д</w:t>
            </w:r>
            <w:r w:rsidR="00D0198A" w:rsidRPr="009A537B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4D361B" w:rsidRPr="009A537B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0D8E7344" w14:textId="77777777" w:rsidR="00C5688C" w:rsidRPr="009A537B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2AD8627" w14:textId="0F019ABD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Участие </w:t>
            </w:r>
            <w:r w:rsidR="00F07A91" w:rsidRPr="009A537B">
              <w:rPr>
                <w:rFonts w:ascii="Times New Roman" w:eastAsia="Calibri" w:hAnsi="Times New Roman" w:cs="Times New Roman"/>
              </w:rPr>
              <w:t xml:space="preserve">педагога </w:t>
            </w:r>
            <w:r w:rsidRPr="009A537B">
              <w:rPr>
                <w:rFonts w:ascii="Times New Roman" w:eastAsia="Calibri" w:hAnsi="Times New Roman" w:cs="Times New Roman"/>
              </w:rPr>
              <w:t>в экспертной деятельности на региональном уровне</w:t>
            </w:r>
            <w:r w:rsidR="00F07A91" w:rsidRPr="009A537B">
              <w:rPr>
                <w:rFonts w:ascii="Times New Roman" w:eastAsia="Calibri" w:hAnsi="Times New Roman" w:cs="Times New Roman"/>
              </w:rPr>
              <w:t xml:space="preserve"> может проводиться по двум направлениям:</w:t>
            </w:r>
          </w:p>
          <w:p w14:paraId="00E175DC" w14:textId="77777777" w:rsidR="00F07A91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</w:t>
            </w:r>
            <w:r w:rsidR="00F07A91" w:rsidRPr="009A537B">
              <w:rPr>
                <w:rFonts w:ascii="Times New Roman" w:eastAsia="Calibri" w:hAnsi="Times New Roman" w:cs="Times New Roman"/>
              </w:rPr>
              <w:t xml:space="preserve"> в процессе процедуры аттестации</w:t>
            </w:r>
            <w:r w:rsidRPr="009A537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4BAF259" w14:textId="77777777" w:rsidR="00F07A91" w:rsidRPr="009A537B" w:rsidRDefault="00F07A9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- участие в</w:t>
            </w:r>
            <w:r w:rsidR="00D0198A" w:rsidRPr="009A537B">
              <w:rPr>
                <w:rFonts w:ascii="Times New Roman" w:eastAsia="Calibri" w:hAnsi="Times New Roman" w:cs="Times New Roman"/>
              </w:rPr>
              <w:t xml:space="preserve"> качестве эксперта в рамках процедуры независимой оценки профессиональных квалификаций</w:t>
            </w:r>
          </w:p>
          <w:p w14:paraId="1EA0F73E" w14:textId="325474FD" w:rsidR="00D0198A" w:rsidRPr="009A537B" w:rsidRDefault="00F07A9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Результативность работы педагога</w:t>
            </w:r>
            <w:r w:rsidR="00D0198A" w:rsidRPr="009A537B">
              <w:rPr>
                <w:rFonts w:ascii="Times New Roman" w:eastAsia="Calibri" w:hAnsi="Times New Roman" w:cs="Times New Roman"/>
              </w:rPr>
              <w:t xml:space="preserve"> оценивается </w:t>
            </w:r>
            <w:r w:rsidRPr="009A537B">
              <w:rPr>
                <w:rFonts w:ascii="Times New Roman" w:eastAsia="Calibri" w:hAnsi="Times New Roman" w:cs="Times New Roman"/>
              </w:rPr>
              <w:t xml:space="preserve">в соответствии с качеством проведения экспертизы </w:t>
            </w:r>
          </w:p>
          <w:p w14:paraId="65FD81DA" w14:textId="3588AA05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Результаты </w:t>
            </w:r>
            <w:r w:rsidR="009A537B" w:rsidRPr="009A537B">
              <w:rPr>
                <w:rFonts w:ascii="Times New Roman" w:eastAsia="Calibri" w:hAnsi="Times New Roman" w:cs="Times New Roman"/>
              </w:rPr>
              <w:t xml:space="preserve">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="009A537B" w:rsidRPr="009A537B">
              <w:rPr>
                <w:rFonts w:ascii="Times New Roman" w:eastAsia="Calibri" w:hAnsi="Times New Roman" w:cs="Times New Roman"/>
              </w:rPr>
              <w:t>.</w:t>
            </w:r>
            <w:r w:rsidRPr="009A537B">
              <w:rPr>
                <w:rFonts w:ascii="Times New Roman" w:eastAsia="Calibri" w:hAnsi="Times New Roman" w:cs="Times New Roman"/>
              </w:rPr>
              <w:t xml:space="preserve">2.5.2. не суммируются, учитывается максимальное достижение </w:t>
            </w:r>
            <w:r w:rsidR="00AE25AC" w:rsidRPr="009A537B">
              <w:rPr>
                <w:rFonts w:ascii="Times New Roman" w:eastAsia="Calibri" w:hAnsi="Times New Roman" w:cs="Times New Roman"/>
              </w:rPr>
              <w:t>педагога</w:t>
            </w:r>
          </w:p>
        </w:tc>
      </w:tr>
      <w:tr w:rsidR="00D0198A" w:rsidRPr="00A66969" w14:paraId="3EEDF6D6" w14:textId="77777777" w:rsidTr="00A0135B">
        <w:trPr>
          <w:gridAfter w:val="1"/>
          <w:wAfter w:w="24" w:type="dxa"/>
          <w:trHeight w:val="783"/>
          <w:jc w:val="center"/>
        </w:trPr>
        <w:tc>
          <w:tcPr>
            <w:tcW w:w="709" w:type="dxa"/>
            <w:vMerge/>
          </w:tcPr>
          <w:p w14:paraId="3BA4B68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FAA9B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34CA693" w14:textId="10A928E2" w:rsidR="00D0198A" w:rsidRPr="00A66969" w:rsidRDefault="00040D41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D0198A" w:rsidRPr="00A66969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="00D0198A" w:rsidRPr="00A66969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D0198A" w:rsidRPr="00A66969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="00D0198A"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96" w:type="dxa"/>
          </w:tcPr>
          <w:p w14:paraId="2E9EFC8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87" w:type="dxa"/>
            <w:gridSpan w:val="2"/>
            <w:vMerge/>
          </w:tcPr>
          <w:p w14:paraId="244A26C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BBD799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1863EBE1" w14:textId="77777777" w:rsidTr="00A0135B">
        <w:trPr>
          <w:gridAfter w:val="1"/>
          <w:wAfter w:w="24" w:type="dxa"/>
          <w:trHeight w:val="1292"/>
          <w:jc w:val="center"/>
        </w:trPr>
        <w:tc>
          <w:tcPr>
            <w:tcW w:w="709" w:type="dxa"/>
            <w:vMerge/>
          </w:tcPr>
          <w:p w14:paraId="4A2341F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5A577F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7F9230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2BC11ED4" w14:textId="6C7505EC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696" w:type="dxa"/>
          </w:tcPr>
          <w:p w14:paraId="2AC884D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99D973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5DBF8BD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0AB62F84" w14:textId="77777777" w:rsidTr="00A0135B">
        <w:trPr>
          <w:gridAfter w:val="1"/>
          <w:wAfter w:w="24" w:type="dxa"/>
          <w:trHeight w:val="335"/>
          <w:jc w:val="center"/>
        </w:trPr>
        <w:tc>
          <w:tcPr>
            <w:tcW w:w="709" w:type="dxa"/>
            <w:vMerge/>
          </w:tcPr>
          <w:p w14:paraId="4C5CE27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269C7C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2A85F" w14:textId="0A2F1FF9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70% до 84%</w:t>
            </w:r>
          </w:p>
        </w:tc>
        <w:tc>
          <w:tcPr>
            <w:tcW w:w="696" w:type="dxa"/>
          </w:tcPr>
          <w:p w14:paraId="3D923B9C" w14:textId="4CEA571E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87" w:type="dxa"/>
            <w:gridSpan w:val="2"/>
            <w:vMerge/>
          </w:tcPr>
          <w:p w14:paraId="2E05A9A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2A4A980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360BDC95" w14:textId="77777777" w:rsidTr="00A0135B">
        <w:trPr>
          <w:gridAfter w:val="1"/>
          <w:wAfter w:w="24" w:type="dxa"/>
          <w:trHeight w:val="225"/>
          <w:jc w:val="center"/>
        </w:trPr>
        <w:tc>
          <w:tcPr>
            <w:tcW w:w="709" w:type="dxa"/>
            <w:vMerge/>
          </w:tcPr>
          <w:p w14:paraId="0A498391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49166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BEC9D1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696" w:type="dxa"/>
          </w:tcPr>
          <w:p w14:paraId="3255DC00" w14:textId="551CF490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22E5B36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61207A9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752DE2C6" w14:textId="77777777" w:rsidTr="00A0135B">
        <w:trPr>
          <w:gridAfter w:val="1"/>
          <w:wAfter w:w="24" w:type="dxa"/>
          <w:trHeight w:val="300"/>
          <w:jc w:val="center"/>
        </w:trPr>
        <w:tc>
          <w:tcPr>
            <w:tcW w:w="709" w:type="dxa"/>
            <w:vMerge/>
          </w:tcPr>
          <w:p w14:paraId="0019FEE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0555F7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63BB61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696" w:type="dxa"/>
          </w:tcPr>
          <w:p w14:paraId="1BC4729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5A6E046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49AC61B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5FD5A889" w14:textId="77777777" w:rsidTr="00A0135B">
        <w:trPr>
          <w:gridAfter w:val="1"/>
          <w:wAfter w:w="24" w:type="dxa"/>
          <w:trHeight w:val="830"/>
          <w:jc w:val="center"/>
        </w:trPr>
        <w:tc>
          <w:tcPr>
            <w:tcW w:w="709" w:type="dxa"/>
            <w:vMerge/>
          </w:tcPr>
          <w:p w14:paraId="7C61CDB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F1D2AF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05FE9A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696" w:type="dxa"/>
          </w:tcPr>
          <w:p w14:paraId="5A052E9D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3DA209E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3222103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21E07F83" w14:textId="77777777" w:rsidTr="006E034E">
        <w:trPr>
          <w:gridAfter w:val="1"/>
          <w:wAfter w:w="24" w:type="dxa"/>
          <w:trHeight w:val="571"/>
          <w:jc w:val="center"/>
        </w:trPr>
        <w:tc>
          <w:tcPr>
            <w:tcW w:w="709" w:type="dxa"/>
            <w:vMerge/>
          </w:tcPr>
          <w:p w14:paraId="22AF6856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E42798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73D9C38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319ED83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696" w:type="dxa"/>
          </w:tcPr>
          <w:p w14:paraId="35D8FDC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87" w:type="dxa"/>
            <w:gridSpan w:val="2"/>
            <w:vMerge/>
          </w:tcPr>
          <w:p w14:paraId="608CD90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166E55DB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198A" w:rsidRPr="00A66969" w14:paraId="093547AA" w14:textId="77777777" w:rsidTr="00A0135B">
        <w:trPr>
          <w:gridAfter w:val="1"/>
          <w:wAfter w:w="24" w:type="dxa"/>
          <w:trHeight w:val="559"/>
          <w:jc w:val="center"/>
        </w:trPr>
        <w:tc>
          <w:tcPr>
            <w:tcW w:w="709" w:type="dxa"/>
            <w:vMerge/>
          </w:tcPr>
          <w:p w14:paraId="6A9DC110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046FD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243233B" w14:textId="28F7AB46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 w:rsidR="00704111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2D568E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696" w:type="dxa"/>
          </w:tcPr>
          <w:p w14:paraId="44AB7B01" w14:textId="1B1566EC" w:rsidR="00D0198A" w:rsidRPr="00EE6340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tbl>
            <w:tblPr>
              <w:tblStyle w:val="8"/>
              <w:tblpPr w:leftFromText="180" w:rightFromText="180" w:horzAnchor="margin" w:tblpXSpec="center" w:tblpY="270"/>
              <w:tblOverlap w:val="never"/>
              <w:tblW w:w="6022" w:type="dxa"/>
              <w:tblLayout w:type="fixed"/>
              <w:tblLook w:val="04A0" w:firstRow="1" w:lastRow="0" w:firstColumn="1" w:lastColumn="0" w:noHBand="0" w:noVBand="1"/>
            </w:tblPr>
            <w:tblGrid>
              <w:gridCol w:w="1572"/>
              <w:gridCol w:w="1474"/>
              <w:gridCol w:w="992"/>
              <w:gridCol w:w="1984"/>
            </w:tblGrid>
            <w:tr w:rsidR="009A537B" w:rsidRPr="009A537B" w14:paraId="625382B9" w14:textId="77777777" w:rsidTr="00A71653">
              <w:trPr>
                <w:trHeight w:val="432"/>
              </w:trPr>
              <w:tc>
                <w:tcPr>
                  <w:tcW w:w="1567" w:type="dxa"/>
                </w:tcPr>
                <w:p w14:paraId="3AC93B04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54E9CD50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28766422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60EC3FAC" w14:textId="131A7562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Реквизиты приказ</w:t>
                  </w:r>
                  <w:r w:rsidR="004D361B" w:rsidRPr="009A537B">
                    <w:rPr>
                      <w:rFonts w:ascii="Times New Roman" w:hAnsi="Times New Roman"/>
                      <w:lang w:eastAsia="en-US"/>
                    </w:rPr>
                    <w:t>а</w:t>
                  </w:r>
                  <w:r w:rsidRPr="009A537B">
                    <w:rPr>
                      <w:rFonts w:ascii="Times New Roman" w:hAnsi="Times New Roman"/>
                      <w:lang w:eastAsia="en-US"/>
                    </w:rPr>
                    <w:t>, подтверждающ</w:t>
                  </w:r>
                  <w:r w:rsidR="004D361B" w:rsidRPr="009A537B">
                    <w:rPr>
                      <w:rFonts w:ascii="Times New Roman" w:hAnsi="Times New Roman"/>
                      <w:lang w:eastAsia="en-US"/>
                    </w:rPr>
                    <w:t>его</w:t>
                  </w:r>
                  <w:r w:rsidRPr="009A537B">
                    <w:rPr>
                      <w:rFonts w:ascii="Times New Roman" w:hAnsi="Times New Roman"/>
                      <w:lang w:eastAsia="en-US"/>
                    </w:rPr>
                    <w:t xml:space="preserve"> факт данной деятельности</w:t>
                  </w:r>
                </w:p>
              </w:tc>
            </w:tr>
            <w:tr w:rsidR="009A537B" w:rsidRPr="009A537B" w14:paraId="4B556598" w14:textId="77777777" w:rsidTr="00A71653">
              <w:trPr>
                <w:trHeight w:val="281"/>
              </w:trPr>
              <w:tc>
                <w:tcPr>
                  <w:tcW w:w="1572" w:type="dxa"/>
                </w:tcPr>
                <w:p w14:paraId="38CAD9DC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5914A0EA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76E229A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7322F82" w14:textId="77777777" w:rsidR="00D0198A" w:rsidRPr="009A537B" w:rsidRDefault="00D0198A" w:rsidP="00D0198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55D4399C" w14:textId="50B0F385" w:rsidR="00A71653" w:rsidRDefault="00EE057C" w:rsidP="00EE0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Таблица с указанием результато</w:t>
            </w:r>
            <w:r w:rsidR="00A71653">
              <w:rPr>
                <w:rFonts w:ascii="Times New Roman" w:eastAsia="Calibri" w:hAnsi="Times New Roman" w:cs="Times New Roman"/>
              </w:rPr>
              <w:t>в</w:t>
            </w:r>
          </w:p>
          <w:p w14:paraId="207481BB" w14:textId="77777777" w:rsidR="00EE057C" w:rsidRPr="009A537B" w:rsidRDefault="00EE057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E8ED08" w14:textId="5ED74EA5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2D6510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9A537B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7C66599A" w14:textId="759B85A9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</w:t>
            </w:r>
            <w:r w:rsidR="008743D4" w:rsidRPr="009A537B">
              <w:rPr>
                <w:rFonts w:ascii="Times New Roman" w:eastAsia="Calibri" w:hAnsi="Times New Roman" w:cs="Times New Roman"/>
              </w:rPr>
              <w:t>;</w:t>
            </w:r>
          </w:p>
          <w:p w14:paraId="0F8B57E9" w14:textId="6A63886C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</w:t>
            </w:r>
            <w:r w:rsidR="00EE057C" w:rsidRPr="009A537B">
              <w:rPr>
                <w:rFonts w:ascii="Times New Roman" w:eastAsia="Calibri" w:hAnsi="Times New Roman" w:cs="Times New Roman"/>
              </w:rPr>
              <w:t xml:space="preserve"> уровнях</w:t>
            </w:r>
            <w:r w:rsidR="008743D4" w:rsidRPr="009A537B">
              <w:rPr>
                <w:rFonts w:ascii="Times New Roman" w:eastAsia="Calibri" w:hAnsi="Times New Roman" w:cs="Times New Roman"/>
              </w:rPr>
              <w:t>;</w:t>
            </w:r>
          </w:p>
          <w:p w14:paraId="019AB6C6" w14:textId="18BCD705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-- привлеченных членов в составе временных (выездных) </w:t>
            </w:r>
            <w:r w:rsidR="00EE057C" w:rsidRPr="009A537B">
              <w:rPr>
                <w:rFonts w:ascii="Times New Roman" w:eastAsia="Calibri" w:hAnsi="Times New Roman" w:cs="Times New Roman"/>
              </w:rPr>
              <w:t>муниципальных психолого-медико-</w:t>
            </w:r>
            <w:r w:rsidR="00202A12" w:rsidRPr="009A537B">
              <w:rPr>
                <w:rFonts w:ascii="Times New Roman" w:eastAsia="Calibri" w:hAnsi="Times New Roman" w:cs="Times New Roman"/>
              </w:rPr>
              <w:t>педагогических</w:t>
            </w:r>
            <w:r w:rsidR="00EE057C" w:rsidRPr="009A537B">
              <w:rPr>
                <w:rFonts w:ascii="Times New Roman" w:eastAsia="Calibri" w:hAnsi="Times New Roman" w:cs="Times New Roman"/>
              </w:rPr>
              <w:t xml:space="preserve"> комисси</w:t>
            </w:r>
            <w:r w:rsidR="00202A12" w:rsidRPr="009A537B">
              <w:rPr>
                <w:rFonts w:ascii="Times New Roman" w:eastAsia="Calibri" w:hAnsi="Times New Roman" w:cs="Times New Roman"/>
              </w:rPr>
              <w:t xml:space="preserve">й </w:t>
            </w:r>
            <w:r w:rsidRPr="009A537B">
              <w:rPr>
                <w:rFonts w:ascii="Times New Roman" w:eastAsia="Calibri" w:hAnsi="Times New Roman" w:cs="Times New Roman"/>
              </w:rPr>
              <w:t>на базе ОО и др.</w:t>
            </w:r>
          </w:p>
        </w:tc>
        <w:tc>
          <w:tcPr>
            <w:tcW w:w="3968" w:type="dxa"/>
            <w:vMerge w:val="restart"/>
          </w:tcPr>
          <w:p w14:paraId="7503866C" w14:textId="7604C95E" w:rsidR="005D39DB" w:rsidRDefault="00C5688C" w:rsidP="005D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5D39DB" w:rsidRPr="009A537B">
              <w:rPr>
                <w:rFonts w:ascii="Times New Roman" w:eastAsia="Calibri" w:hAnsi="Times New Roman" w:cs="Times New Roman"/>
              </w:rPr>
              <w:t>.2.5.3</w:t>
            </w:r>
            <w:r w:rsidR="00040D41">
              <w:rPr>
                <w:rFonts w:ascii="Times New Roman" w:eastAsia="Calibri" w:hAnsi="Times New Roman" w:cs="Times New Roman"/>
              </w:rPr>
              <w:t xml:space="preserve"> </w:t>
            </w:r>
            <w:r w:rsidR="00270055">
              <w:rPr>
                <w:rFonts w:ascii="Times New Roman" w:eastAsia="Calibri" w:hAnsi="Times New Roman" w:cs="Times New Roman"/>
              </w:rPr>
              <w:t>д</w:t>
            </w:r>
            <w:r w:rsidR="005D39DB" w:rsidRPr="009A537B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0AE2265" w14:textId="77777777" w:rsidR="00C5688C" w:rsidRPr="009A537B" w:rsidRDefault="00C5688C" w:rsidP="005D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48E1A2" w14:textId="77777777" w:rsidR="005D39DB" w:rsidRPr="009A537B" w:rsidRDefault="005D39DB" w:rsidP="005D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E04DC31" w14:textId="709C6218" w:rsidR="005D39DB" w:rsidRPr="009A537B" w:rsidRDefault="005D39DB" w:rsidP="005D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B07AE7">
              <w:rPr>
                <w:rFonts w:ascii="Times New Roman" w:eastAsia="Calibri" w:hAnsi="Times New Roman" w:cs="Times New Roman"/>
              </w:rPr>
              <w:t>п</w:t>
            </w:r>
            <w:r w:rsidRPr="009A537B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</w:t>
            </w:r>
            <w:r w:rsidR="00C9617C">
              <w:rPr>
                <w:rFonts w:ascii="Times New Roman" w:eastAsia="Calibri" w:hAnsi="Times New Roman" w:cs="Times New Roman"/>
              </w:rPr>
              <w:t>х</w:t>
            </w:r>
            <w:r w:rsidRPr="009A537B">
              <w:rPr>
                <w:rFonts w:ascii="Times New Roman" w:eastAsia="Calibri" w:hAnsi="Times New Roman" w:cs="Times New Roman"/>
              </w:rPr>
              <w:t xml:space="preserve"> их деятельности</w:t>
            </w:r>
          </w:p>
          <w:p w14:paraId="27628281" w14:textId="1C649401" w:rsidR="00D0198A" w:rsidRPr="009A537B" w:rsidRDefault="005D39DB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D0198A" w:rsidRPr="00A66969" w14:paraId="0BB93B4D" w14:textId="77777777" w:rsidTr="00A0135B">
        <w:trPr>
          <w:gridAfter w:val="1"/>
          <w:wAfter w:w="24" w:type="dxa"/>
          <w:trHeight w:val="698"/>
          <w:jc w:val="center"/>
        </w:trPr>
        <w:tc>
          <w:tcPr>
            <w:tcW w:w="709" w:type="dxa"/>
            <w:vMerge/>
          </w:tcPr>
          <w:p w14:paraId="458681B3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42A949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092E8D5" w14:textId="51CF69F0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EFAD88C" w14:textId="3B2E1DE0" w:rsidR="00D0198A" w:rsidRPr="00EE6340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E634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85229F0" w14:textId="77777777" w:rsidR="00D0198A" w:rsidRPr="009A537B" w:rsidRDefault="00D0198A" w:rsidP="00D0198A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68" w:type="dxa"/>
            <w:vMerge/>
          </w:tcPr>
          <w:p w14:paraId="231F8836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D0198A" w:rsidRPr="00A66969" w14:paraId="78472F4E" w14:textId="77777777" w:rsidTr="00A0135B">
        <w:trPr>
          <w:gridAfter w:val="1"/>
          <w:wAfter w:w="24" w:type="dxa"/>
          <w:trHeight w:val="559"/>
          <w:jc w:val="center"/>
        </w:trPr>
        <w:tc>
          <w:tcPr>
            <w:tcW w:w="709" w:type="dxa"/>
            <w:vMerge/>
          </w:tcPr>
          <w:p w14:paraId="40254C2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E88A4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10DB285" w14:textId="1AF55BCC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5863B03" w14:textId="02696B10" w:rsidR="00D0198A" w:rsidRPr="00EE6340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E634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9929964" w14:textId="77777777" w:rsidR="00D0198A" w:rsidRPr="009A537B" w:rsidRDefault="00D0198A" w:rsidP="00D0198A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68" w:type="dxa"/>
            <w:vMerge/>
          </w:tcPr>
          <w:p w14:paraId="5813523F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D0198A" w:rsidRPr="00A66969" w14:paraId="2284569A" w14:textId="77777777" w:rsidTr="00A0135B">
        <w:trPr>
          <w:gridAfter w:val="1"/>
          <w:wAfter w:w="24" w:type="dxa"/>
          <w:trHeight w:val="626"/>
          <w:jc w:val="center"/>
        </w:trPr>
        <w:tc>
          <w:tcPr>
            <w:tcW w:w="709" w:type="dxa"/>
            <w:vMerge/>
          </w:tcPr>
          <w:p w14:paraId="6EB81942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7ADDBF5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3DC1DE5" w14:textId="13B4D252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696" w:type="dxa"/>
          </w:tcPr>
          <w:p w14:paraId="3E73B681" w14:textId="3D8C23D9" w:rsidR="00D0198A" w:rsidRPr="00EE6340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E634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782D444F" w14:textId="77777777" w:rsidR="00D0198A" w:rsidRPr="009A537B" w:rsidRDefault="00D0198A" w:rsidP="00D0198A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68" w:type="dxa"/>
            <w:vMerge/>
          </w:tcPr>
          <w:p w14:paraId="7BA2758B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D0198A" w:rsidRPr="00A66969" w14:paraId="3D2A4A03" w14:textId="77777777" w:rsidTr="00A0135B">
        <w:trPr>
          <w:gridAfter w:val="1"/>
          <w:wAfter w:w="24" w:type="dxa"/>
          <w:trHeight w:val="1119"/>
          <w:jc w:val="center"/>
        </w:trPr>
        <w:tc>
          <w:tcPr>
            <w:tcW w:w="709" w:type="dxa"/>
          </w:tcPr>
          <w:p w14:paraId="3C888CF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</w:tcPr>
          <w:p w14:paraId="360BC6B8" w14:textId="0DC18818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095" w:type="dxa"/>
          </w:tcPr>
          <w:p w14:paraId="7CD34480" w14:textId="0970EDA0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696" w:type="dxa"/>
          </w:tcPr>
          <w:p w14:paraId="4FF7E387" w14:textId="723790F2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73E083C9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72CBCBF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518F47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F270DC" w14:textId="77777777" w:rsidR="00D0198A" w:rsidRPr="00A66969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</w:tcPr>
          <w:p w14:paraId="0EF80383" w14:textId="2BEF7DC5" w:rsidR="00D0198A" w:rsidRPr="009A537B" w:rsidRDefault="00D0198A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B8B0F5" w14:textId="516957EE" w:rsidR="00D0198A" w:rsidRPr="009A537B" w:rsidRDefault="00D0198A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9A537B" w:rsidRPr="009A537B" w14:paraId="13D476A1" w14:textId="77777777" w:rsidTr="0058089D">
              <w:tc>
                <w:tcPr>
                  <w:tcW w:w="1506" w:type="dxa"/>
                </w:tcPr>
                <w:p w14:paraId="7004C552" w14:textId="32A25CFE" w:rsidR="00D0198A" w:rsidRPr="009A537B" w:rsidRDefault="00D0198A" w:rsidP="00D0198A">
                  <w:pPr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0212C484" w14:textId="3D3D3291" w:rsidR="00D0198A" w:rsidRPr="009A537B" w:rsidRDefault="00D0198A" w:rsidP="00D0198A">
                  <w:pPr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162E1E6A" w14:textId="77777777" w:rsidR="00D0198A" w:rsidRPr="009A537B" w:rsidRDefault="00D0198A" w:rsidP="00D0198A">
                  <w:pPr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>Результат</w:t>
                  </w:r>
                </w:p>
                <w:p w14:paraId="2509BAD2" w14:textId="09B553BE" w:rsidR="00D0198A" w:rsidRPr="009A537B" w:rsidRDefault="00D0198A" w:rsidP="00D0198A">
                  <w:pPr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0150CCFB" w14:textId="21126787" w:rsidR="00D0198A" w:rsidRPr="009A537B" w:rsidRDefault="00D0198A" w:rsidP="00D0198A">
                  <w:pPr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9A537B" w:rsidRPr="009A537B" w14:paraId="1CEE4E33" w14:textId="77777777" w:rsidTr="0058089D">
              <w:tc>
                <w:tcPr>
                  <w:tcW w:w="1506" w:type="dxa"/>
                </w:tcPr>
                <w:p w14:paraId="58D7AFDE" w14:textId="77777777" w:rsidR="00D0198A" w:rsidRPr="009A537B" w:rsidRDefault="00D0198A" w:rsidP="00D0198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14:paraId="6582B186" w14:textId="77777777" w:rsidR="00D0198A" w:rsidRPr="009A537B" w:rsidRDefault="00D0198A" w:rsidP="00D0198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14:paraId="61E149FA" w14:textId="77777777" w:rsidR="00D0198A" w:rsidRPr="009A537B" w:rsidRDefault="00D0198A" w:rsidP="00D0198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14:paraId="1ADFF608" w14:textId="77777777" w:rsidR="00D0198A" w:rsidRPr="009A537B" w:rsidRDefault="00D0198A" w:rsidP="00D0198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8F67FB" w14:textId="77777777" w:rsidR="001167EB" w:rsidRDefault="001167EB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E3B89EE" w14:textId="2B50385F" w:rsidR="00D0198A" w:rsidRPr="009A537B" w:rsidRDefault="00D0198A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</w:t>
            </w:r>
            <w:r w:rsidR="005D39DB" w:rsidRPr="009A537B"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Pr="009A537B">
              <w:rPr>
                <w:rFonts w:ascii="Times New Roman" w:eastAsia="Calibri" w:hAnsi="Times New Roman" w:cs="Times New Roman"/>
              </w:rPr>
              <w:t>, о системе работы педагогического работника по совершенствованию методов обучения и воспитания и</w:t>
            </w:r>
            <w:r w:rsidR="005D39DB" w:rsidRPr="009A537B">
              <w:rPr>
                <w:rFonts w:ascii="Times New Roman" w:eastAsia="Calibri" w:hAnsi="Times New Roman" w:cs="Times New Roman"/>
              </w:rPr>
              <w:t>ли</w:t>
            </w:r>
            <w:r w:rsidRPr="009A537B">
              <w:rPr>
                <w:rFonts w:ascii="Times New Roman" w:eastAsia="Calibri" w:hAnsi="Times New Roman" w:cs="Times New Roman"/>
              </w:rPr>
              <w:t xml:space="preserve"> продуктивному использованию   новых образовательных технологий, отражающий результаты деятельности педагога, представленные </w:t>
            </w:r>
            <w:r w:rsidR="00133EBF" w:rsidRPr="009A537B">
              <w:rPr>
                <w:rFonts w:ascii="Times New Roman" w:eastAsia="Calibri" w:hAnsi="Times New Roman" w:cs="Times New Roman"/>
              </w:rPr>
              <w:t>в параметре</w:t>
            </w:r>
            <w:r w:rsidR="004D361B" w:rsidRPr="009A537B">
              <w:rPr>
                <w:rFonts w:ascii="Times New Roman" w:eastAsia="Calibri" w:hAnsi="Times New Roman" w:cs="Times New Roman"/>
              </w:rPr>
              <w:t xml:space="preserve"> </w:t>
            </w:r>
            <w:r w:rsidR="004D361B" w:rsidRPr="009A537B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2707412A" w14:textId="77777777" w:rsidR="00D0198A" w:rsidRPr="009A537B" w:rsidRDefault="00D0198A" w:rsidP="00D01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B2F388" w14:textId="77777777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</w:tcPr>
          <w:p w14:paraId="2D0EFEC5" w14:textId="366BF14F" w:rsidR="00D0198A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0198A" w:rsidRPr="009A537B">
              <w:rPr>
                <w:rFonts w:ascii="Times New Roman" w:eastAsia="Calibri" w:hAnsi="Times New Roman" w:cs="Times New Roman"/>
              </w:rPr>
              <w:t>.2.6</w:t>
            </w:r>
            <w:r w:rsidR="00F71A06" w:rsidRPr="009A537B">
              <w:rPr>
                <w:rFonts w:ascii="Times New Roman" w:eastAsia="Calibri" w:hAnsi="Times New Roman" w:cs="Times New Roman"/>
              </w:rPr>
              <w:t>.1</w:t>
            </w:r>
            <w:r w:rsidR="001E5CF6">
              <w:rPr>
                <w:rFonts w:ascii="Times New Roman" w:eastAsia="Calibri" w:hAnsi="Times New Roman" w:cs="Times New Roman"/>
              </w:rPr>
              <w:t xml:space="preserve"> </w:t>
            </w:r>
            <w:r w:rsidR="00270055">
              <w:rPr>
                <w:rFonts w:ascii="Times New Roman" w:eastAsia="Calibri" w:hAnsi="Times New Roman" w:cs="Times New Roman"/>
              </w:rPr>
              <w:t>д</w:t>
            </w:r>
            <w:r w:rsidR="00D0198A" w:rsidRPr="009A537B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 w:rsidR="00F71A06" w:rsidRPr="009A537B"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66153E10" w14:textId="77777777" w:rsidR="00C5688C" w:rsidRPr="009A537B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956401" w14:textId="5D96AB7F" w:rsidR="00D0198A" w:rsidRPr="009A537B" w:rsidRDefault="00D0198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 xml:space="preserve">В отзыве </w:t>
            </w:r>
            <w:r w:rsidR="00F71A06" w:rsidRPr="009A537B">
              <w:rPr>
                <w:rFonts w:ascii="Times New Roman" w:eastAsia="Calibri" w:hAnsi="Times New Roman" w:cs="Times New Roman"/>
              </w:rPr>
              <w:t xml:space="preserve">является </w:t>
            </w:r>
            <w:r w:rsidRPr="009A537B">
              <w:rPr>
                <w:rFonts w:ascii="Times New Roman" w:eastAsia="Calibri" w:hAnsi="Times New Roman" w:cs="Times New Roman"/>
              </w:rPr>
              <w:t>обязательн</w:t>
            </w:r>
            <w:r w:rsidR="00F71A06" w:rsidRPr="009A537B">
              <w:rPr>
                <w:rFonts w:ascii="Times New Roman" w:eastAsia="Calibri" w:hAnsi="Times New Roman" w:cs="Times New Roman"/>
              </w:rPr>
              <w:t>ым</w:t>
            </w:r>
            <w:r w:rsidRPr="009A537B">
              <w:rPr>
                <w:rFonts w:ascii="Times New Roman" w:eastAsia="Calibri" w:hAnsi="Times New Roman" w:cs="Times New Roman"/>
              </w:rPr>
              <w:t xml:space="preserve">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воспитания – для первой квалификационной категории</w:t>
            </w:r>
            <w:r w:rsidR="00F71A06" w:rsidRPr="009A537B">
              <w:rPr>
                <w:rFonts w:ascii="Times New Roman" w:eastAsia="Calibri" w:hAnsi="Times New Roman" w:cs="Times New Roman"/>
              </w:rPr>
              <w:t>, а также</w:t>
            </w:r>
            <w:r w:rsidRPr="009A537B">
              <w:rPr>
                <w:rFonts w:ascii="Times New Roman" w:eastAsia="Calibri" w:hAnsi="Times New Roman" w:cs="Times New Roman"/>
              </w:rPr>
              <w:t xml:space="preserve"> результативность работы педагога (высокое качество образования по итогам внутренних и </w:t>
            </w:r>
            <w:r w:rsidRPr="009A537B">
              <w:rPr>
                <w:rFonts w:ascii="Times New Roman" w:eastAsia="Calibri" w:hAnsi="Times New Roman" w:cs="Times New Roman"/>
              </w:rPr>
              <w:lastRenderedPageBreak/>
              <w:t>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1E5CF6" w:rsidRPr="00A66969" w14:paraId="165A489D" w14:textId="77777777" w:rsidTr="001E5CF6">
        <w:trPr>
          <w:gridAfter w:val="1"/>
          <w:wAfter w:w="24" w:type="dxa"/>
          <w:trHeight w:val="3270"/>
          <w:jc w:val="center"/>
        </w:trPr>
        <w:tc>
          <w:tcPr>
            <w:tcW w:w="709" w:type="dxa"/>
            <w:vMerge w:val="restart"/>
          </w:tcPr>
          <w:p w14:paraId="391F3775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78" w:type="dxa"/>
            <w:gridSpan w:val="2"/>
            <w:vMerge w:val="restart"/>
          </w:tcPr>
          <w:p w14:paraId="7D9F68A7" w14:textId="1C424CB2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095" w:type="dxa"/>
          </w:tcPr>
          <w:p w14:paraId="6F0D6637" w14:textId="08971473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 </w:t>
            </w:r>
          </w:p>
          <w:p w14:paraId="61EECBBA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0A82E7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4C93B6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CB8502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7ED71C" w14:textId="132434E1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080F4489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CC4FCCF" w14:textId="42B1F46B" w:rsidR="001E5CF6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FA9399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1E5CF6" w:rsidRPr="00E441A2" w14:paraId="78E1D98D" w14:textId="77777777" w:rsidTr="00B56470">
              <w:trPr>
                <w:trHeight w:val="705"/>
              </w:trPr>
              <w:tc>
                <w:tcPr>
                  <w:tcW w:w="748" w:type="dxa"/>
                </w:tcPr>
                <w:p w14:paraId="0A96A4D8" w14:textId="77777777" w:rsidR="001E5CF6" w:rsidRPr="00E441A2" w:rsidRDefault="001E5CF6" w:rsidP="006E034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503EA98A" w14:textId="77777777" w:rsidR="001E5CF6" w:rsidRPr="00E441A2" w:rsidRDefault="001E5CF6" w:rsidP="006E034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0EFB0062" w14:textId="77777777" w:rsidR="001E5CF6" w:rsidRPr="00E441A2" w:rsidRDefault="001E5CF6" w:rsidP="006E034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4E4A5CA2" w14:textId="77777777" w:rsidR="001E5CF6" w:rsidRPr="00E441A2" w:rsidRDefault="001E5CF6" w:rsidP="006E034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5D09310" w14:textId="2D587690" w:rsidR="001E5CF6" w:rsidRPr="00E441A2" w:rsidRDefault="001E5CF6" w:rsidP="006E034E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2D6510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7DA688FA" w14:textId="019DB7E3" w:rsidR="001E5CF6" w:rsidRPr="00E441A2" w:rsidRDefault="00D90418" w:rsidP="006E034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1E5CF6" w:rsidRPr="00E73099">
                    <w:rPr>
                      <w:rFonts w:ascii="Times New Roman" w:hAnsi="Times New Roman"/>
                    </w:rPr>
                    <w:t>сылка на Положение о наградах</w:t>
                  </w:r>
                </w:p>
              </w:tc>
            </w:tr>
            <w:tr w:rsidR="001E5CF6" w:rsidRPr="00A66969" w14:paraId="23B741BD" w14:textId="77777777" w:rsidTr="00B56470">
              <w:trPr>
                <w:trHeight w:val="322"/>
              </w:trPr>
              <w:tc>
                <w:tcPr>
                  <w:tcW w:w="748" w:type="dxa"/>
                </w:tcPr>
                <w:p w14:paraId="0B63E472" w14:textId="77777777" w:rsidR="001E5CF6" w:rsidRPr="00A66969" w:rsidRDefault="001E5CF6" w:rsidP="006E034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123FA463" w14:textId="77777777" w:rsidR="001E5CF6" w:rsidRPr="00A66969" w:rsidRDefault="001E5CF6" w:rsidP="006E034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E921B92" w14:textId="77777777" w:rsidR="001E5CF6" w:rsidRPr="00A66969" w:rsidRDefault="001E5CF6" w:rsidP="006E034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36386CF5" w14:textId="77777777" w:rsidR="001E5CF6" w:rsidRPr="00A66969" w:rsidRDefault="001E5CF6" w:rsidP="006E034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2DB8C055" w14:textId="77777777" w:rsidR="001E5CF6" w:rsidRPr="00A66969" w:rsidRDefault="001E5CF6" w:rsidP="006E034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BF5E900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8B7690" w14:textId="77777777" w:rsidR="001E5CF6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6A869E" w14:textId="2E15D4F8" w:rsidR="001E5CF6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1697F009" w14:textId="77777777" w:rsidR="001E5CF6" w:rsidRPr="00A66969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3390280" w14:textId="77777777" w:rsidR="001E5CF6" w:rsidRDefault="001E5CF6" w:rsidP="00202A1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57F3A61" w14:textId="77777777" w:rsidR="001E5CF6" w:rsidRDefault="001E5CF6" w:rsidP="00202A1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3826CA" w14:textId="1F9DF305" w:rsidR="001E5CF6" w:rsidRPr="00A66969" w:rsidRDefault="001E5CF6" w:rsidP="00202A1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 w:val="restart"/>
          </w:tcPr>
          <w:p w14:paraId="7A81FB4C" w14:textId="347F70B7" w:rsidR="001E5CF6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1E5CF6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1E5CF6">
              <w:rPr>
                <w:rFonts w:ascii="Times New Roman" w:eastAsia="Calibri" w:hAnsi="Times New Roman" w:cs="Times New Roman"/>
                <w:iCs/>
              </w:rPr>
              <w:t>.1 д</w:t>
            </w:r>
            <w:r w:rsidR="001E5CF6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1E5CF6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1813F5F3" w14:textId="77777777" w:rsidR="00C5688C" w:rsidRPr="00A66969" w:rsidRDefault="00C5688C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580DD61B" w14:textId="3CE6B550" w:rsidR="001E5CF6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79C684DE" w14:textId="4FE42B70" w:rsidR="001E5CF6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F634C03" w14:textId="4C71E8E1" w:rsidR="001E5CF6" w:rsidRDefault="001E5CF6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E034E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48FFECE9" w14:textId="1D307313" w:rsidR="00631BFA" w:rsidRDefault="00631BFA" w:rsidP="00D019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  <w:p w14:paraId="2A6240BC" w14:textId="7D73F48B" w:rsidR="001E5CF6" w:rsidRPr="00A66969" w:rsidRDefault="001E5CF6" w:rsidP="00A61A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E5CF6" w:rsidRPr="00A66969" w14:paraId="1B3E5E0F" w14:textId="77777777" w:rsidTr="001E5CF6">
        <w:trPr>
          <w:gridAfter w:val="1"/>
          <w:wAfter w:w="24" w:type="dxa"/>
          <w:trHeight w:val="630"/>
          <w:jc w:val="center"/>
        </w:trPr>
        <w:tc>
          <w:tcPr>
            <w:tcW w:w="709" w:type="dxa"/>
            <w:vMerge/>
          </w:tcPr>
          <w:p w14:paraId="763CE5F2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94E671C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FD649C0" w14:textId="3527BF5D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AD84DE1" w14:textId="50E5351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27305F6C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05C96BEF" w14:textId="77777777" w:rsidR="001E5CF6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1E5CF6" w:rsidRPr="00A66969" w14:paraId="7306C27F" w14:textId="77777777" w:rsidTr="001E5CF6">
        <w:trPr>
          <w:gridAfter w:val="1"/>
          <w:wAfter w:w="24" w:type="dxa"/>
          <w:trHeight w:val="600"/>
          <w:jc w:val="center"/>
        </w:trPr>
        <w:tc>
          <w:tcPr>
            <w:tcW w:w="709" w:type="dxa"/>
            <w:vMerge/>
          </w:tcPr>
          <w:p w14:paraId="434408C0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4108D6F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A0EB371" w14:textId="04329930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106C0E8" w14:textId="242B7425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4B23495D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</w:tcPr>
          <w:p w14:paraId="23C260C2" w14:textId="77777777" w:rsidR="001E5CF6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1E5CF6" w:rsidRPr="00A66969" w14:paraId="61AB1B3A" w14:textId="77777777" w:rsidTr="00B56470">
        <w:trPr>
          <w:gridAfter w:val="1"/>
          <w:wAfter w:w="24" w:type="dxa"/>
          <w:trHeight w:val="1030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CF90D00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  <w:tcBorders>
              <w:bottom w:val="single" w:sz="4" w:space="0" w:color="auto"/>
            </w:tcBorders>
          </w:tcPr>
          <w:p w14:paraId="5974934A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14:paraId="68435300" w14:textId="321381A4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79D40E06" w14:textId="31612E05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  <w:tcBorders>
              <w:bottom w:val="single" w:sz="4" w:space="0" w:color="auto"/>
            </w:tcBorders>
          </w:tcPr>
          <w:p w14:paraId="572AF304" w14:textId="77777777" w:rsidR="001E5CF6" w:rsidRPr="00A66969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  <w:vMerge/>
            <w:tcBorders>
              <w:bottom w:val="single" w:sz="4" w:space="0" w:color="auto"/>
            </w:tcBorders>
          </w:tcPr>
          <w:p w14:paraId="25B9BD97" w14:textId="77777777" w:rsidR="001E5CF6" w:rsidRDefault="001E5CF6" w:rsidP="001E5CF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05BE497" w14:textId="77777777" w:rsidR="00AE6B11" w:rsidRPr="00A66969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97AF37C" w14:textId="6E0CF145" w:rsidR="00AE6B11" w:rsidRPr="00A66969" w:rsidRDefault="001B37BA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A66969">
        <w:rPr>
          <w:rFonts w:ascii="Times New Roman" w:eastAsia="Calibri" w:hAnsi="Times New Roman" w:cs="Times New Roman"/>
          <w:b/>
        </w:rPr>
        <w:t>Сумма баллов для установления квалификационной категории</w:t>
      </w:r>
    </w:p>
    <w:p w14:paraId="0190E626" w14:textId="77777777" w:rsidR="000E6E27" w:rsidRPr="00A66969" w:rsidRDefault="000E6E27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52"/>
        <w:gridCol w:w="4859"/>
        <w:gridCol w:w="4848"/>
      </w:tblGrid>
      <w:tr w:rsidR="00EE6340" w14:paraId="680D2F30" w14:textId="77777777" w:rsidTr="00875106">
        <w:trPr>
          <w:trHeight w:val="778"/>
        </w:trPr>
        <w:tc>
          <w:tcPr>
            <w:tcW w:w="5042" w:type="dxa"/>
          </w:tcPr>
          <w:p w14:paraId="33E98DEC" w14:textId="77777777" w:rsidR="00EE6340" w:rsidRPr="00AF7E5D" w:rsidRDefault="00EE6340" w:rsidP="0087510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042" w:type="dxa"/>
          </w:tcPr>
          <w:p w14:paraId="21F662F0" w14:textId="77777777" w:rsidR="00EE6340" w:rsidRDefault="00EE6340" w:rsidP="0087510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043E609E" w14:textId="77777777" w:rsidR="00EE6340" w:rsidRDefault="00EE6340" w:rsidP="0087510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EE6340" w14:paraId="57F9DA7D" w14:textId="77777777" w:rsidTr="00875106">
        <w:tc>
          <w:tcPr>
            <w:tcW w:w="5042" w:type="dxa"/>
          </w:tcPr>
          <w:p w14:paraId="5CD84191" w14:textId="77777777" w:rsidR="00EE6340" w:rsidRPr="00AF7E5D" w:rsidRDefault="00EE6340" w:rsidP="008751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5042" w:type="dxa"/>
          </w:tcPr>
          <w:p w14:paraId="6F583E8D" w14:textId="77777777" w:rsidR="00EE6340" w:rsidRPr="00AF7E5D" w:rsidRDefault="00EE6340" w:rsidP="00875106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5042" w:type="dxa"/>
          </w:tcPr>
          <w:p w14:paraId="27649020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EE6340" w14:paraId="4559B903" w14:textId="77777777" w:rsidTr="00875106">
        <w:tc>
          <w:tcPr>
            <w:tcW w:w="5042" w:type="dxa"/>
          </w:tcPr>
          <w:p w14:paraId="273FD676" w14:textId="77777777" w:rsidR="00EE6340" w:rsidRPr="00AF7E5D" w:rsidRDefault="00EE6340" w:rsidP="008751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5042" w:type="dxa"/>
          </w:tcPr>
          <w:p w14:paraId="571339AB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  <w:tc>
          <w:tcPr>
            <w:tcW w:w="5042" w:type="dxa"/>
          </w:tcPr>
          <w:p w14:paraId="179835EE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EE6340" w14:paraId="2616650C" w14:textId="77777777" w:rsidTr="00875106">
        <w:tc>
          <w:tcPr>
            <w:tcW w:w="5042" w:type="dxa"/>
          </w:tcPr>
          <w:p w14:paraId="1E1B81DB" w14:textId="77777777" w:rsidR="00EE6340" w:rsidRPr="00AF7E5D" w:rsidRDefault="00EE6340" w:rsidP="008751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5042" w:type="dxa"/>
          </w:tcPr>
          <w:p w14:paraId="20517944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  <w:tc>
          <w:tcPr>
            <w:tcW w:w="5042" w:type="dxa"/>
          </w:tcPr>
          <w:p w14:paraId="70A5DCD9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EE6340" w14:paraId="1C86EB36" w14:textId="77777777" w:rsidTr="00875106">
        <w:tc>
          <w:tcPr>
            <w:tcW w:w="5042" w:type="dxa"/>
          </w:tcPr>
          <w:p w14:paraId="442F4CB5" w14:textId="77777777" w:rsidR="00EE6340" w:rsidRPr="00AF7E5D" w:rsidRDefault="00EE6340" w:rsidP="008751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5042" w:type="dxa"/>
          </w:tcPr>
          <w:p w14:paraId="659EA34E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  <w:tc>
          <w:tcPr>
            <w:tcW w:w="5042" w:type="dxa"/>
          </w:tcPr>
          <w:p w14:paraId="11EBC23A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EE6340" w14:paraId="45AE4019" w14:textId="77777777" w:rsidTr="00875106">
        <w:tc>
          <w:tcPr>
            <w:tcW w:w="5042" w:type="dxa"/>
          </w:tcPr>
          <w:p w14:paraId="7EFA3CAC" w14:textId="77777777" w:rsidR="00EE6340" w:rsidRPr="00AF7E5D" w:rsidRDefault="00EE6340" w:rsidP="008751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 xml:space="preserve">Учитель-логопед, учитель-дефектолог </w:t>
            </w:r>
          </w:p>
        </w:tc>
        <w:tc>
          <w:tcPr>
            <w:tcW w:w="5042" w:type="dxa"/>
          </w:tcPr>
          <w:p w14:paraId="60F68C51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5042" w:type="dxa"/>
          </w:tcPr>
          <w:p w14:paraId="6D71E6C0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EE6340" w14:paraId="2A07B499" w14:textId="77777777" w:rsidTr="00875106">
        <w:tc>
          <w:tcPr>
            <w:tcW w:w="5042" w:type="dxa"/>
          </w:tcPr>
          <w:p w14:paraId="48DDCBBC" w14:textId="77777777" w:rsidR="00EE6340" w:rsidRPr="00AF7E5D" w:rsidRDefault="00EE6340" w:rsidP="008751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2190">
              <w:rPr>
                <w:rFonts w:ascii="Times New Roman" w:hAnsi="Times New Roman"/>
                <w:sz w:val="24"/>
                <w:szCs w:val="24"/>
              </w:rPr>
              <w:lastRenderedPageBreak/>
              <w:t>Педагог дополнительного образования</w:t>
            </w:r>
          </w:p>
        </w:tc>
        <w:tc>
          <w:tcPr>
            <w:tcW w:w="5042" w:type="dxa"/>
          </w:tcPr>
          <w:p w14:paraId="7FDDBE2A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5042" w:type="dxa"/>
          </w:tcPr>
          <w:p w14:paraId="78D54D69" w14:textId="77777777" w:rsidR="00EE6340" w:rsidRDefault="00EE6340" w:rsidP="00875106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Pr="00B42190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14:paraId="69A50B08" w14:textId="305F6D43" w:rsidR="00DC69B6" w:rsidRPr="00A66969" w:rsidRDefault="00DC69B6" w:rsidP="00287D3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sectPr w:rsidR="00DC69B6" w:rsidRPr="00A66969" w:rsidSect="00DC4060">
      <w:headerReference w:type="default" r:id="rId8"/>
      <w:footerReference w:type="default" r:id="rId9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0981E" w14:textId="77777777" w:rsidR="00B56470" w:rsidRDefault="00B56470" w:rsidP="0078221A">
      <w:pPr>
        <w:spacing w:after="0" w:line="240" w:lineRule="auto"/>
      </w:pPr>
      <w:r>
        <w:separator/>
      </w:r>
    </w:p>
  </w:endnote>
  <w:endnote w:type="continuationSeparator" w:id="0">
    <w:p w14:paraId="4EF310D7" w14:textId="77777777" w:rsidR="00B56470" w:rsidRDefault="00B56470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381" w14:textId="77777777" w:rsidR="00B56470" w:rsidRDefault="00B5647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4F84" w14:textId="77777777" w:rsidR="00B56470" w:rsidRDefault="00B56470" w:rsidP="0078221A">
      <w:pPr>
        <w:spacing w:after="0" w:line="240" w:lineRule="auto"/>
      </w:pPr>
      <w:r>
        <w:separator/>
      </w:r>
    </w:p>
  </w:footnote>
  <w:footnote w:type="continuationSeparator" w:id="0">
    <w:p w14:paraId="2BD94C57" w14:textId="77777777" w:rsidR="00B56470" w:rsidRDefault="00B56470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107" w14:textId="77777777" w:rsidR="00B56470" w:rsidRPr="000776F1" w:rsidRDefault="00B56470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3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41DF"/>
    <w:rsid w:val="00015BFF"/>
    <w:rsid w:val="0001664A"/>
    <w:rsid w:val="00016B18"/>
    <w:rsid w:val="000218E0"/>
    <w:rsid w:val="00026A2D"/>
    <w:rsid w:val="00031C07"/>
    <w:rsid w:val="00040D41"/>
    <w:rsid w:val="00042DEB"/>
    <w:rsid w:val="00046650"/>
    <w:rsid w:val="000508CC"/>
    <w:rsid w:val="00052137"/>
    <w:rsid w:val="00052CE0"/>
    <w:rsid w:val="000530D5"/>
    <w:rsid w:val="000530DA"/>
    <w:rsid w:val="000541FE"/>
    <w:rsid w:val="00055264"/>
    <w:rsid w:val="00056E92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35D6"/>
    <w:rsid w:val="0009643E"/>
    <w:rsid w:val="000975EE"/>
    <w:rsid w:val="000A068B"/>
    <w:rsid w:val="000A0E5E"/>
    <w:rsid w:val="000A1427"/>
    <w:rsid w:val="000A40E6"/>
    <w:rsid w:val="000A5C0B"/>
    <w:rsid w:val="000A61FD"/>
    <w:rsid w:val="000B371D"/>
    <w:rsid w:val="000B6C2D"/>
    <w:rsid w:val="000C2287"/>
    <w:rsid w:val="000C48E4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5427"/>
    <w:rsid w:val="00106DFB"/>
    <w:rsid w:val="001100DB"/>
    <w:rsid w:val="001100FD"/>
    <w:rsid w:val="001124B3"/>
    <w:rsid w:val="00112A65"/>
    <w:rsid w:val="00114051"/>
    <w:rsid w:val="001167EB"/>
    <w:rsid w:val="00117E47"/>
    <w:rsid w:val="00124908"/>
    <w:rsid w:val="00124F5B"/>
    <w:rsid w:val="0012551F"/>
    <w:rsid w:val="00125C2A"/>
    <w:rsid w:val="00126B73"/>
    <w:rsid w:val="00126D05"/>
    <w:rsid w:val="00127CBB"/>
    <w:rsid w:val="00133EBF"/>
    <w:rsid w:val="00135C2C"/>
    <w:rsid w:val="00137254"/>
    <w:rsid w:val="00137DB7"/>
    <w:rsid w:val="0014071A"/>
    <w:rsid w:val="00140FEC"/>
    <w:rsid w:val="00141821"/>
    <w:rsid w:val="00143D93"/>
    <w:rsid w:val="0014554F"/>
    <w:rsid w:val="00160884"/>
    <w:rsid w:val="00180E61"/>
    <w:rsid w:val="00183D0F"/>
    <w:rsid w:val="00186706"/>
    <w:rsid w:val="00196F0B"/>
    <w:rsid w:val="001A026A"/>
    <w:rsid w:val="001A1458"/>
    <w:rsid w:val="001A2760"/>
    <w:rsid w:val="001A6D2C"/>
    <w:rsid w:val="001B29DF"/>
    <w:rsid w:val="001B37BA"/>
    <w:rsid w:val="001B3917"/>
    <w:rsid w:val="001B69C0"/>
    <w:rsid w:val="001C02B1"/>
    <w:rsid w:val="001C61EB"/>
    <w:rsid w:val="001C70EC"/>
    <w:rsid w:val="001D0F8F"/>
    <w:rsid w:val="001D1066"/>
    <w:rsid w:val="001E2737"/>
    <w:rsid w:val="001E5B9E"/>
    <w:rsid w:val="001E5CF6"/>
    <w:rsid w:val="001E7D1E"/>
    <w:rsid w:val="001F5337"/>
    <w:rsid w:val="001F5550"/>
    <w:rsid w:val="00200B22"/>
    <w:rsid w:val="002026FA"/>
    <w:rsid w:val="00202A12"/>
    <w:rsid w:val="00203835"/>
    <w:rsid w:val="00203DB8"/>
    <w:rsid w:val="00207A88"/>
    <w:rsid w:val="00215B05"/>
    <w:rsid w:val="00221248"/>
    <w:rsid w:val="00222C1A"/>
    <w:rsid w:val="002264DF"/>
    <w:rsid w:val="00231947"/>
    <w:rsid w:val="00232F77"/>
    <w:rsid w:val="00233F36"/>
    <w:rsid w:val="00234686"/>
    <w:rsid w:val="00234907"/>
    <w:rsid w:val="00235A73"/>
    <w:rsid w:val="00237065"/>
    <w:rsid w:val="00242152"/>
    <w:rsid w:val="00246C07"/>
    <w:rsid w:val="002530BA"/>
    <w:rsid w:val="00267C76"/>
    <w:rsid w:val="00270055"/>
    <w:rsid w:val="00272184"/>
    <w:rsid w:val="00272F00"/>
    <w:rsid w:val="002742BC"/>
    <w:rsid w:val="00274301"/>
    <w:rsid w:val="00274884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B11DF"/>
    <w:rsid w:val="002B2E0E"/>
    <w:rsid w:val="002B3E9A"/>
    <w:rsid w:val="002B563F"/>
    <w:rsid w:val="002C6419"/>
    <w:rsid w:val="002D568E"/>
    <w:rsid w:val="002D583C"/>
    <w:rsid w:val="002D6510"/>
    <w:rsid w:val="002E224A"/>
    <w:rsid w:val="002E270F"/>
    <w:rsid w:val="002E2959"/>
    <w:rsid w:val="002E48EF"/>
    <w:rsid w:val="002E5755"/>
    <w:rsid w:val="002E73B4"/>
    <w:rsid w:val="002F1CF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6C96"/>
    <w:rsid w:val="00332F91"/>
    <w:rsid w:val="00333BE6"/>
    <w:rsid w:val="00334334"/>
    <w:rsid w:val="00334AA2"/>
    <w:rsid w:val="00334C6D"/>
    <w:rsid w:val="00341475"/>
    <w:rsid w:val="003470C8"/>
    <w:rsid w:val="00347CF6"/>
    <w:rsid w:val="00347FA4"/>
    <w:rsid w:val="00355F90"/>
    <w:rsid w:val="00356591"/>
    <w:rsid w:val="00361723"/>
    <w:rsid w:val="0036212F"/>
    <w:rsid w:val="003621AE"/>
    <w:rsid w:val="00363AF4"/>
    <w:rsid w:val="0036478C"/>
    <w:rsid w:val="00365005"/>
    <w:rsid w:val="003665FE"/>
    <w:rsid w:val="0037018D"/>
    <w:rsid w:val="003714DD"/>
    <w:rsid w:val="003716CE"/>
    <w:rsid w:val="00372345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E5A33"/>
    <w:rsid w:val="003E6195"/>
    <w:rsid w:val="003E7D57"/>
    <w:rsid w:val="003E7D6C"/>
    <w:rsid w:val="003F3D09"/>
    <w:rsid w:val="003F4B16"/>
    <w:rsid w:val="003F5F2A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2C2D"/>
    <w:rsid w:val="00434E13"/>
    <w:rsid w:val="00434FC5"/>
    <w:rsid w:val="00437BB9"/>
    <w:rsid w:val="0044189B"/>
    <w:rsid w:val="00443287"/>
    <w:rsid w:val="00443EE7"/>
    <w:rsid w:val="00445CC0"/>
    <w:rsid w:val="00450DFD"/>
    <w:rsid w:val="00454B14"/>
    <w:rsid w:val="00456D32"/>
    <w:rsid w:val="00457670"/>
    <w:rsid w:val="00457700"/>
    <w:rsid w:val="00463A2C"/>
    <w:rsid w:val="0046522F"/>
    <w:rsid w:val="00466864"/>
    <w:rsid w:val="00467A86"/>
    <w:rsid w:val="00470151"/>
    <w:rsid w:val="004711CB"/>
    <w:rsid w:val="00475BC5"/>
    <w:rsid w:val="00477579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61B"/>
    <w:rsid w:val="004D3A7E"/>
    <w:rsid w:val="004D797C"/>
    <w:rsid w:val="004E0AC6"/>
    <w:rsid w:val="004E2672"/>
    <w:rsid w:val="004E6AC4"/>
    <w:rsid w:val="004E6EB5"/>
    <w:rsid w:val="004F146F"/>
    <w:rsid w:val="004F3F3A"/>
    <w:rsid w:val="004F409D"/>
    <w:rsid w:val="004F4302"/>
    <w:rsid w:val="004F6362"/>
    <w:rsid w:val="005002C8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4080"/>
    <w:rsid w:val="00584907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39DB"/>
    <w:rsid w:val="005D495B"/>
    <w:rsid w:val="005E1DED"/>
    <w:rsid w:val="005E43ED"/>
    <w:rsid w:val="005E47EC"/>
    <w:rsid w:val="005E534D"/>
    <w:rsid w:val="005E6B42"/>
    <w:rsid w:val="005E757C"/>
    <w:rsid w:val="005F3064"/>
    <w:rsid w:val="0060090E"/>
    <w:rsid w:val="006045E5"/>
    <w:rsid w:val="006060A4"/>
    <w:rsid w:val="006110C2"/>
    <w:rsid w:val="00612544"/>
    <w:rsid w:val="0061347D"/>
    <w:rsid w:val="006172EF"/>
    <w:rsid w:val="006217E6"/>
    <w:rsid w:val="006234F6"/>
    <w:rsid w:val="006235A9"/>
    <w:rsid w:val="0062529C"/>
    <w:rsid w:val="006266BE"/>
    <w:rsid w:val="00630BAD"/>
    <w:rsid w:val="00631BFA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3B0B"/>
    <w:rsid w:val="006900BB"/>
    <w:rsid w:val="00694FA8"/>
    <w:rsid w:val="00695DBD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32C7"/>
    <w:rsid w:val="006E034E"/>
    <w:rsid w:val="006E39F2"/>
    <w:rsid w:val="006E5BB2"/>
    <w:rsid w:val="006E7D02"/>
    <w:rsid w:val="006F1443"/>
    <w:rsid w:val="006F2639"/>
    <w:rsid w:val="006F2C96"/>
    <w:rsid w:val="006F5100"/>
    <w:rsid w:val="006F59CE"/>
    <w:rsid w:val="006F77B0"/>
    <w:rsid w:val="006F7D57"/>
    <w:rsid w:val="00701504"/>
    <w:rsid w:val="007035B2"/>
    <w:rsid w:val="00704111"/>
    <w:rsid w:val="00704524"/>
    <w:rsid w:val="00704F15"/>
    <w:rsid w:val="0071558F"/>
    <w:rsid w:val="00723271"/>
    <w:rsid w:val="00726051"/>
    <w:rsid w:val="00727056"/>
    <w:rsid w:val="0073194E"/>
    <w:rsid w:val="00734C1B"/>
    <w:rsid w:val="00743659"/>
    <w:rsid w:val="00753AC4"/>
    <w:rsid w:val="007550E2"/>
    <w:rsid w:val="00755D06"/>
    <w:rsid w:val="00756E38"/>
    <w:rsid w:val="00761F6B"/>
    <w:rsid w:val="007669C0"/>
    <w:rsid w:val="00766EBE"/>
    <w:rsid w:val="0077112A"/>
    <w:rsid w:val="0077271A"/>
    <w:rsid w:val="00772E8B"/>
    <w:rsid w:val="00772ED2"/>
    <w:rsid w:val="00773A7D"/>
    <w:rsid w:val="007821E3"/>
    <w:rsid w:val="0078221A"/>
    <w:rsid w:val="007829AF"/>
    <w:rsid w:val="00783AE5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C7662"/>
    <w:rsid w:val="007D0339"/>
    <w:rsid w:val="007D04FE"/>
    <w:rsid w:val="007D5291"/>
    <w:rsid w:val="007D5461"/>
    <w:rsid w:val="007E0F81"/>
    <w:rsid w:val="007E1A08"/>
    <w:rsid w:val="007E7931"/>
    <w:rsid w:val="007F4F48"/>
    <w:rsid w:val="007F5290"/>
    <w:rsid w:val="007F5B67"/>
    <w:rsid w:val="00803444"/>
    <w:rsid w:val="00805EC8"/>
    <w:rsid w:val="008066A2"/>
    <w:rsid w:val="00807845"/>
    <w:rsid w:val="00811C07"/>
    <w:rsid w:val="008137D9"/>
    <w:rsid w:val="00813C62"/>
    <w:rsid w:val="0081534F"/>
    <w:rsid w:val="00816A89"/>
    <w:rsid w:val="008174E0"/>
    <w:rsid w:val="00820B12"/>
    <w:rsid w:val="00820CFC"/>
    <w:rsid w:val="0083208F"/>
    <w:rsid w:val="00835C62"/>
    <w:rsid w:val="0083686D"/>
    <w:rsid w:val="008413D7"/>
    <w:rsid w:val="00842E2B"/>
    <w:rsid w:val="00845A9C"/>
    <w:rsid w:val="00846138"/>
    <w:rsid w:val="00846C3F"/>
    <w:rsid w:val="0085138B"/>
    <w:rsid w:val="00851F39"/>
    <w:rsid w:val="00852409"/>
    <w:rsid w:val="0085601A"/>
    <w:rsid w:val="0086039D"/>
    <w:rsid w:val="00860E69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3CED"/>
    <w:rsid w:val="008743D4"/>
    <w:rsid w:val="00874F73"/>
    <w:rsid w:val="00875106"/>
    <w:rsid w:val="00875AD9"/>
    <w:rsid w:val="00880969"/>
    <w:rsid w:val="00881231"/>
    <w:rsid w:val="0088203E"/>
    <w:rsid w:val="008822BC"/>
    <w:rsid w:val="00886369"/>
    <w:rsid w:val="0088656E"/>
    <w:rsid w:val="00893C5B"/>
    <w:rsid w:val="0089526F"/>
    <w:rsid w:val="00897093"/>
    <w:rsid w:val="008A78E5"/>
    <w:rsid w:val="008B0BE5"/>
    <w:rsid w:val="008B1A0C"/>
    <w:rsid w:val="008B1C7A"/>
    <w:rsid w:val="008B3A5F"/>
    <w:rsid w:val="008B3E79"/>
    <w:rsid w:val="008B4A18"/>
    <w:rsid w:val="008B54B7"/>
    <w:rsid w:val="008B5780"/>
    <w:rsid w:val="008B604B"/>
    <w:rsid w:val="008B61B5"/>
    <w:rsid w:val="008B6567"/>
    <w:rsid w:val="008C12F4"/>
    <w:rsid w:val="008C266F"/>
    <w:rsid w:val="008C4433"/>
    <w:rsid w:val="008C47CE"/>
    <w:rsid w:val="008D1AE8"/>
    <w:rsid w:val="008D53FC"/>
    <w:rsid w:val="008E269B"/>
    <w:rsid w:val="008E496E"/>
    <w:rsid w:val="008E59AA"/>
    <w:rsid w:val="008F2366"/>
    <w:rsid w:val="008F52A3"/>
    <w:rsid w:val="008F5F84"/>
    <w:rsid w:val="00903B79"/>
    <w:rsid w:val="0090577B"/>
    <w:rsid w:val="00907C3C"/>
    <w:rsid w:val="009109AD"/>
    <w:rsid w:val="00910CB0"/>
    <w:rsid w:val="00911CB5"/>
    <w:rsid w:val="00911DB9"/>
    <w:rsid w:val="00913533"/>
    <w:rsid w:val="00913C0E"/>
    <w:rsid w:val="00915FE4"/>
    <w:rsid w:val="00920335"/>
    <w:rsid w:val="00925C28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2315"/>
    <w:rsid w:val="009656EF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37B"/>
    <w:rsid w:val="009B144E"/>
    <w:rsid w:val="009B25A1"/>
    <w:rsid w:val="009B5A4C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5E72"/>
    <w:rsid w:val="009F0AF9"/>
    <w:rsid w:val="009F6108"/>
    <w:rsid w:val="009F6EFE"/>
    <w:rsid w:val="009F7059"/>
    <w:rsid w:val="00A0135B"/>
    <w:rsid w:val="00A01A3A"/>
    <w:rsid w:val="00A024BF"/>
    <w:rsid w:val="00A04257"/>
    <w:rsid w:val="00A100A9"/>
    <w:rsid w:val="00A12430"/>
    <w:rsid w:val="00A14B55"/>
    <w:rsid w:val="00A21D34"/>
    <w:rsid w:val="00A2522C"/>
    <w:rsid w:val="00A2624C"/>
    <w:rsid w:val="00A33EC6"/>
    <w:rsid w:val="00A36766"/>
    <w:rsid w:val="00A371C1"/>
    <w:rsid w:val="00A4414F"/>
    <w:rsid w:val="00A53157"/>
    <w:rsid w:val="00A55802"/>
    <w:rsid w:val="00A565EA"/>
    <w:rsid w:val="00A56FA5"/>
    <w:rsid w:val="00A57E85"/>
    <w:rsid w:val="00A600BE"/>
    <w:rsid w:val="00A61AA1"/>
    <w:rsid w:val="00A61D6C"/>
    <w:rsid w:val="00A63080"/>
    <w:rsid w:val="00A66969"/>
    <w:rsid w:val="00A7116A"/>
    <w:rsid w:val="00A71653"/>
    <w:rsid w:val="00A74456"/>
    <w:rsid w:val="00A84973"/>
    <w:rsid w:val="00A84F3A"/>
    <w:rsid w:val="00A8672C"/>
    <w:rsid w:val="00A86DA2"/>
    <w:rsid w:val="00A87A5E"/>
    <w:rsid w:val="00AA787C"/>
    <w:rsid w:val="00AB1BE4"/>
    <w:rsid w:val="00AB3216"/>
    <w:rsid w:val="00AB3482"/>
    <w:rsid w:val="00AB4E33"/>
    <w:rsid w:val="00AB51E4"/>
    <w:rsid w:val="00AB590F"/>
    <w:rsid w:val="00AB65AF"/>
    <w:rsid w:val="00AB727F"/>
    <w:rsid w:val="00AC40A5"/>
    <w:rsid w:val="00AC41A6"/>
    <w:rsid w:val="00AD39E0"/>
    <w:rsid w:val="00AD3C8C"/>
    <w:rsid w:val="00AD409F"/>
    <w:rsid w:val="00AE25AC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07AE7"/>
    <w:rsid w:val="00B10015"/>
    <w:rsid w:val="00B16460"/>
    <w:rsid w:val="00B23276"/>
    <w:rsid w:val="00B267DD"/>
    <w:rsid w:val="00B26882"/>
    <w:rsid w:val="00B3212E"/>
    <w:rsid w:val="00B322AB"/>
    <w:rsid w:val="00B329D7"/>
    <w:rsid w:val="00B340A0"/>
    <w:rsid w:val="00B35622"/>
    <w:rsid w:val="00B36CE0"/>
    <w:rsid w:val="00B45A37"/>
    <w:rsid w:val="00B469D3"/>
    <w:rsid w:val="00B46BCA"/>
    <w:rsid w:val="00B50E5F"/>
    <w:rsid w:val="00B56470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6896"/>
    <w:rsid w:val="00B9421C"/>
    <w:rsid w:val="00B953BB"/>
    <w:rsid w:val="00BA13EE"/>
    <w:rsid w:val="00BA7C21"/>
    <w:rsid w:val="00BA7C27"/>
    <w:rsid w:val="00BA7D42"/>
    <w:rsid w:val="00BB2A5F"/>
    <w:rsid w:val="00BB3622"/>
    <w:rsid w:val="00BB5AE5"/>
    <w:rsid w:val="00BB64F3"/>
    <w:rsid w:val="00BC0EA8"/>
    <w:rsid w:val="00BC2233"/>
    <w:rsid w:val="00BC58A0"/>
    <w:rsid w:val="00BC5936"/>
    <w:rsid w:val="00BD39CE"/>
    <w:rsid w:val="00BD799B"/>
    <w:rsid w:val="00BD7B36"/>
    <w:rsid w:val="00BE0281"/>
    <w:rsid w:val="00BE1912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ED"/>
    <w:rsid w:val="00C06B64"/>
    <w:rsid w:val="00C073F2"/>
    <w:rsid w:val="00C13885"/>
    <w:rsid w:val="00C14801"/>
    <w:rsid w:val="00C15443"/>
    <w:rsid w:val="00C177ED"/>
    <w:rsid w:val="00C20A8A"/>
    <w:rsid w:val="00C237C3"/>
    <w:rsid w:val="00C304E7"/>
    <w:rsid w:val="00C30D76"/>
    <w:rsid w:val="00C313CC"/>
    <w:rsid w:val="00C3756D"/>
    <w:rsid w:val="00C406B2"/>
    <w:rsid w:val="00C42845"/>
    <w:rsid w:val="00C44669"/>
    <w:rsid w:val="00C46382"/>
    <w:rsid w:val="00C515C2"/>
    <w:rsid w:val="00C56156"/>
    <w:rsid w:val="00C5688C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617C"/>
    <w:rsid w:val="00C97BB2"/>
    <w:rsid w:val="00CA0F3A"/>
    <w:rsid w:val="00CA0F4B"/>
    <w:rsid w:val="00CA1B03"/>
    <w:rsid w:val="00CB6EB1"/>
    <w:rsid w:val="00CB72D0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198A"/>
    <w:rsid w:val="00D052A6"/>
    <w:rsid w:val="00D05ECD"/>
    <w:rsid w:val="00D07C88"/>
    <w:rsid w:val="00D13DCB"/>
    <w:rsid w:val="00D14AC1"/>
    <w:rsid w:val="00D15B8D"/>
    <w:rsid w:val="00D203A3"/>
    <w:rsid w:val="00D21886"/>
    <w:rsid w:val="00D234B1"/>
    <w:rsid w:val="00D23B8D"/>
    <w:rsid w:val="00D26BE8"/>
    <w:rsid w:val="00D26C4E"/>
    <w:rsid w:val="00D27157"/>
    <w:rsid w:val="00D31D2A"/>
    <w:rsid w:val="00D3297E"/>
    <w:rsid w:val="00D32D41"/>
    <w:rsid w:val="00D355AB"/>
    <w:rsid w:val="00D35B75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7EC2"/>
    <w:rsid w:val="00D67FD4"/>
    <w:rsid w:val="00D717FE"/>
    <w:rsid w:val="00D72388"/>
    <w:rsid w:val="00D725F5"/>
    <w:rsid w:val="00D7574A"/>
    <w:rsid w:val="00D75E67"/>
    <w:rsid w:val="00D77AA3"/>
    <w:rsid w:val="00D81236"/>
    <w:rsid w:val="00D8721F"/>
    <w:rsid w:val="00D90418"/>
    <w:rsid w:val="00D923E3"/>
    <w:rsid w:val="00D978E5"/>
    <w:rsid w:val="00DA101D"/>
    <w:rsid w:val="00DA4895"/>
    <w:rsid w:val="00DA7259"/>
    <w:rsid w:val="00DB031E"/>
    <w:rsid w:val="00DB0411"/>
    <w:rsid w:val="00DB0D82"/>
    <w:rsid w:val="00DB2679"/>
    <w:rsid w:val="00DB3DF9"/>
    <w:rsid w:val="00DB56F4"/>
    <w:rsid w:val="00DB6D50"/>
    <w:rsid w:val="00DC3FA1"/>
    <w:rsid w:val="00DC4060"/>
    <w:rsid w:val="00DC66F4"/>
    <w:rsid w:val="00DC69B6"/>
    <w:rsid w:val="00DD227C"/>
    <w:rsid w:val="00DD397B"/>
    <w:rsid w:val="00DE19AD"/>
    <w:rsid w:val="00DE41EF"/>
    <w:rsid w:val="00DE760C"/>
    <w:rsid w:val="00DF08E9"/>
    <w:rsid w:val="00DF1A96"/>
    <w:rsid w:val="00DF2627"/>
    <w:rsid w:val="00DF3B81"/>
    <w:rsid w:val="00DF5B97"/>
    <w:rsid w:val="00DF6A22"/>
    <w:rsid w:val="00E102F6"/>
    <w:rsid w:val="00E14147"/>
    <w:rsid w:val="00E1606E"/>
    <w:rsid w:val="00E167E4"/>
    <w:rsid w:val="00E17A41"/>
    <w:rsid w:val="00E300D9"/>
    <w:rsid w:val="00E402AB"/>
    <w:rsid w:val="00E40761"/>
    <w:rsid w:val="00E41ED7"/>
    <w:rsid w:val="00E42F67"/>
    <w:rsid w:val="00E43231"/>
    <w:rsid w:val="00E4434F"/>
    <w:rsid w:val="00E444A8"/>
    <w:rsid w:val="00E533C1"/>
    <w:rsid w:val="00E53464"/>
    <w:rsid w:val="00E57813"/>
    <w:rsid w:val="00E6094A"/>
    <w:rsid w:val="00E63379"/>
    <w:rsid w:val="00E66D60"/>
    <w:rsid w:val="00E75344"/>
    <w:rsid w:val="00E829DC"/>
    <w:rsid w:val="00E836C5"/>
    <w:rsid w:val="00E85EBC"/>
    <w:rsid w:val="00E85FFC"/>
    <w:rsid w:val="00E86983"/>
    <w:rsid w:val="00E87F8C"/>
    <w:rsid w:val="00E90424"/>
    <w:rsid w:val="00E91D6F"/>
    <w:rsid w:val="00E92DC9"/>
    <w:rsid w:val="00EA077A"/>
    <w:rsid w:val="00EA1B5D"/>
    <w:rsid w:val="00EA2CF6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057C"/>
    <w:rsid w:val="00EE27F6"/>
    <w:rsid w:val="00EE5E58"/>
    <w:rsid w:val="00EE6340"/>
    <w:rsid w:val="00EE7C23"/>
    <w:rsid w:val="00EF0D75"/>
    <w:rsid w:val="00EF175F"/>
    <w:rsid w:val="00EF477B"/>
    <w:rsid w:val="00EF4D0E"/>
    <w:rsid w:val="00F017F4"/>
    <w:rsid w:val="00F0397B"/>
    <w:rsid w:val="00F073B2"/>
    <w:rsid w:val="00F075B1"/>
    <w:rsid w:val="00F07A91"/>
    <w:rsid w:val="00F12C68"/>
    <w:rsid w:val="00F133DA"/>
    <w:rsid w:val="00F13A73"/>
    <w:rsid w:val="00F1517A"/>
    <w:rsid w:val="00F17ADB"/>
    <w:rsid w:val="00F2656C"/>
    <w:rsid w:val="00F27914"/>
    <w:rsid w:val="00F31B39"/>
    <w:rsid w:val="00F3248E"/>
    <w:rsid w:val="00F33656"/>
    <w:rsid w:val="00F3406B"/>
    <w:rsid w:val="00F35675"/>
    <w:rsid w:val="00F44427"/>
    <w:rsid w:val="00F44B7E"/>
    <w:rsid w:val="00F4562F"/>
    <w:rsid w:val="00F45DCF"/>
    <w:rsid w:val="00F47B9E"/>
    <w:rsid w:val="00F47E02"/>
    <w:rsid w:val="00F5606D"/>
    <w:rsid w:val="00F57A17"/>
    <w:rsid w:val="00F57BA9"/>
    <w:rsid w:val="00F60F63"/>
    <w:rsid w:val="00F6653D"/>
    <w:rsid w:val="00F674A3"/>
    <w:rsid w:val="00F71A06"/>
    <w:rsid w:val="00F71CBF"/>
    <w:rsid w:val="00F71D78"/>
    <w:rsid w:val="00F72BEF"/>
    <w:rsid w:val="00F73A7E"/>
    <w:rsid w:val="00F75D27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D5E4A"/>
    <w:rsid w:val="00FD65CF"/>
    <w:rsid w:val="00FE3DD6"/>
    <w:rsid w:val="00FE4833"/>
    <w:rsid w:val="00FF1529"/>
    <w:rsid w:val="00FF24E9"/>
    <w:rsid w:val="00FF4744"/>
    <w:rsid w:val="00FF493B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7E9B0339-BD58-4DB7-923A-3E5A8C03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F17ADB"/>
  </w:style>
  <w:style w:type="character" w:customStyle="1" w:styleId="eop">
    <w:name w:val="eop"/>
    <w:basedOn w:val="a0"/>
    <w:rsid w:val="00F17ADB"/>
  </w:style>
  <w:style w:type="paragraph" w:customStyle="1" w:styleId="paragraph">
    <w:name w:val="paragraph"/>
    <w:basedOn w:val="a"/>
    <w:rsid w:val="00DF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5E72-3310-46B2-BFBB-628421B7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5111</Words>
  <Characters>29137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Н.А.</dc:creator>
  <cp:keywords/>
  <dc:description/>
  <cp:lastModifiedBy>Косымова Ольга Абдуловна</cp:lastModifiedBy>
  <cp:revision>15</cp:revision>
  <cp:lastPrinted>2023-06-09T07:15:00Z</cp:lastPrinted>
  <dcterms:created xsi:type="dcterms:W3CDTF">2023-08-24T09:02:00Z</dcterms:created>
  <dcterms:modified xsi:type="dcterms:W3CDTF">2023-11-01T07:15:00Z</dcterms:modified>
</cp:coreProperties>
</file>